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26C41" w14:textId="77777777" w:rsidR="009061E2" w:rsidRDefault="009061E2" w:rsidP="00F20B3C">
      <w:pPr>
        <w:spacing w:after="120"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</w:p>
    <w:p w14:paraId="723FC510" w14:textId="77777777" w:rsidR="006052EA" w:rsidRDefault="00653DC6" w:rsidP="00F20B3C">
      <w:pPr>
        <w:spacing w:after="120"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  <w:r>
        <w:rPr>
          <w:rFonts w:ascii="Arial" w:hAnsi="Arial" w:cs="Arial"/>
          <w:b/>
          <w:color w:val="385623" w:themeColor="accent6" w:themeShade="80"/>
          <w:sz w:val="28"/>
          <w:szCs w:val="28"/>
        </w:rPr>
        <w:t>Caherea National School</w:t>
      </w:r>
    </w:p>
    <w:p w14:paraId="1377F3A5" w14:textId="77777777" w:rsidR="009061E2" w:rsidRPr="008B52D5" w:rsidRDefault="009061E2" w:rsidP="00F20B3C">
      <w:pPr>
        <w:spacing w:after="120"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</w:p>
    <w:p w14:paraId="7BCACC17" w14:textId="77777777" w:rsidR="006052EA" w:rsidRPr="008B52D5" w:rsidRDefault="006052EA" w:rsidP="00FE7E1C">
      <w:pPr>
        <w:tabs>
          <w:tab w:val="left" w:pos="1325"/>
        </w:tabs>
        <w:spacing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  <w:r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>ANNUAL ADMISSION NOTICE</w:t>
      </w:r>
    </w:p>
    <w:p w14:paraId="2E0495AD" w14:textId="5BD8DF6A" w:rsidR="006052EA" w:rsidRPr="008B52D5" w:rsidRDefault="006052EA" w:rsidP="00FE7E1C">
      <w:pPr>
        <w:tabs>
          <w:tab w:val="left" w:pos="1325"/>
        </w:tabs>
        <w:spacing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  <w:r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>in respect of admission</w:t>
      </w:r>
      <w:r w:rsidR="00827610"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>s</w:t>
      </w:r>
      <w:r w:rsidR="003F00D4">
        <w:rPr>
          <w:rFonts w:ascii="Arial" w:hAnsi="Arial" w:cs="Arial"/>
          <w:b/>
          <w:color w:val="385623" w:themeColor="accent6" w:themeShade="80"/>
          <w:sz w:val="28"/>
          <w:szCs w:val="28"/>
        </w:rPr>
        <w:t xml:space="preserve"> to the 202</w:t>
      </w:r>
      <w:r w:rsidR="0015386E">
        <w:rPr>
          <w:rFonts w:ascii="Arial" w:hAnsi="Arial" w:cs="Arial"/>
          <w:b/>
          <w:color w:val="385623" w:themeColor="accent6" w:themeShade="80"/>
          <w:sz w:val="28"/>
          <w:szCs w:val="28"/>
        </w:rPr>
        <w:t>6</w:t>
      </w:r>
      <w:r w:rsidR="003F00D4">
        <w:rPr>
          <w:rFonts w:ascii="Arial" w:hAnsi="Arial" w:cs="Arial"/>
          <w:b/>
          <w:color w:val="385623" w:themeColor="accent6" w:themeShade="80"/>
          <w:sz w:val="28"/>
          <w:szCs w:val="28"/>
        </w:rPr>
        <w:t>/202</w:t>
      </w:r>
      <w:r w:rsidR="0015386E">
        <w:rPr>
          <w:rFonts w:ascii="Arial" w:hAnsi="Arial" w:cs="Arial"/>
          <w:b/>
          <w:color w:val="385623" w:themeColor="accent6" w:themeShade="80"/>
          <w:sz w:val="28"/>
          <w:szCs w:val="28"/>
        </w:rPr>
        <w:t>7</w:t>
      </w:r>
      <w:r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 xml:space="preserve"> school year</w:t>
      </w:r>
    </w:p>
    <w:p w14:paraId="00EEE97D" w14:textId="77777777" w:rsidR="00B34968" w:rsidRPr="008B52D5" w:rsidRDefault="00B34968" w:rsidP="00B34968">
      <w:pPr>
        <w:pStyle w:val="ListParagraph"/>
        <w:spacing w:line="276" w:lineRule="auto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14:paraId="68801981" w14:textId="77777777" w:rsidR="009061E2" w:rsidRDefault="009061E2" w:rsidP="00770F3B">
      <w:pPr>
        <w:pStyle w:val="ListParagraph"/>
        <w:spacing w:line="276" w:lineRule="auto"/>
        <w:ind w:left="0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14:paraId="155F5371" w14:textId="77777777" w:rsidR="00182663" w:rsidRPr="008B52D5" w:rsidRDefault="00182663" w:rsidP="00770F3B">
      <w:pPr>
        <w:pStyle w:val="ListParagraph"/>
        <w:spacing w:line="276" w:lineRule="auto"/>
        <w:ind w:left="0"/>
        <w:rPr>
          <w:rFonts w:ascii="Arial" w:hAnsi="Arial" w:cs="Arial"/>
          <w:b/>
          <w:color w:val="385623" w:themeColor="accent6" w:themeShade="80"/>
          <w:sz w:val="24"/>
          <w:szCs w:val="24"/>
        </w:rPr>
      </w:pP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>Admission Policy and Application Form</w:t>
      </w:r>
    </w:p>
    <w:p w14:paraId="0510D25F" w14:textId="118641F8" w:rsidR="000C45DC" w:rsidRPr="00770F3B" w:rsidRDefault="00182663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</w:rPr>
      </w:pPr>
      <w:r w:rsidRPr="00770F3B">
        <w:rPr>
          <w:rFonts w:ascii="Arial" w:hAnsi="Arial" w:cs="Arial"/>
        </w:rPr>
        <w:t xml:space="preserve">A copy of the school’s </w:t>
      </w:r>
      <w:r w:rsidRPr="00770F3B">
        <w:rPr>
          <w:rFonts w:ascii="Arial" w:hAnsi="Arial" w:cs="Arial"/>
          <w:b/>
        </w:rPr>
        <w:t>Admission Policy</w:t>
      </w:r>
      <w:r w:rsidRPr="00770F3B">
        <w:rPr>
          <w:rFonts w:ascii="Arial" w:hAnsi="Arial" w:cs="Arial"/>
        </w:rPr>
        <w:t xml:space="preserve"> and the </w:t>
      </w:r>
      <w:r w:rsidRPr="00770F3B">
        <w:rPr>
          <w:rFonts w:ascii="Arial" w:hAnsi="Arial" w:cs="Arial"/>
          <w:b/>
        </w:rPr>
        <w:t>Application Form for Admission</w:t>
      </w:r>
      <w:r w:rsidR="00653DC6">
        <w:rPr>
          <w:rFonts w:ascii="Arial" w:hAnsi="Arial" w:cs="Arial"/>
          <w:b/>
        </w:rPr>
        <w:t xml:space="preserve"> </w:t>
      </w:r>
      <w:r w:rsidR="00AF06A8" w:rsidRPr="00770F3B">
        <w:rPr>
          <w:rFonts w:ascii="Arial" w:hAnsi="Arial" w:cs="Arial"/>
        </w:rPr>
        <w:t>for</w:t>
      </w:r>
      <w:r w:rsidRPr="00770F3B">
        <w:rPr>
          <w:rFonts w:ascii="Arial" w:hAnsi="Arial" w:cs="Arial"/>
        </w:rPr>
        <w:t xml:space="preserve"> the </w:t>
      </w:r>
      <w:r w:rsidR="003F00D4">
        <w:rPr>
          <w:rFonts w:ascii="Arial" w:hAnsi="Arial" w:cs="Arial"/>
        </w:rPr>
        <w:t>year 202</w:t>
      </w:r>
      <w:r w:rsidR="0015386E">
        <w:rPr>
          <w:rFonts w:ascii="Arial" w:hAnsi="Arial" w:cs="Arial"/>
        </w:rPr>
        <w:t>6</w:t>
      </w:r>
      <w:r w:rsidR="003F00D4">
        <w:rPr>
          <w:rFonts w:ascii="Arial" w:hAnsi="Arial" w:cs="Arial"/>
        </w:rPr>
        <w:t>/202</w:t>
      </w:r>
      <w:r w:rsidR="0015386E">
        <w:rPr>
          <w:rFonts w:ascii="Arial" w:hAnsi="Arial" w:cs="Arial"/>
        </w:rPr>
        <w:t>7</w:t>
      </w:r>
      <w:r w:rsidR="003F00D4">
        <w:rPr>
          <w:rFonts w:ascii="Arial" w:hAnsi="Arial" w:cs="Arial"/>
        </w:rPr>
        <w:t xml:space="preserve"> </w:t>
      </w:r>
      <w:r w:rsidRPr="00770F3B">
        <w:rPr>
          <w:rFonts w:ascii="Arial" w:hAnsi="Arial" w:cs="Arial"/>
        </w:rPr>
        <w:t>is available as follows</w:t>
      </w:r>
      <w:r w:rsidR="00AF06A8" w:rsidRPr="00770F3B">
        <w:rPr>
          <w:rFonts w:ascii="Arial" w:hAnsi="Arial" w:cs="Arial"/>
        </w:rPr>
        <w:t>:</w:t>
      </w:r>
      <w:r w:rsidR="000C45DC" w:rsidRPr="00770F3B">
        <w:rPr>
          <w:rFonts w:ascii="Arial" w:hAnsi="Arial" w:cs="Arial"/>
        </w:rPr>
        <w:t>–</w:t>
      </w:r>
    </w:p>
    <w:p w14:paraId="71634274" w14:textId="77777777" w:rsidR="000C45DC" w:rsidRPr="00770F3B" w:rsidRDefault="00182663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Style w:val="Hyperlink"/>
          <w:rFonts w:ascii="Arial" w:hAnsi="Arial" w:cs="Arial"/>
          <w:color w:val="auto"/>
        </w:rPr>
      </w:pPr>
      <w:r w:rsidRPr="00770F3B">
        <w:rPr>
          <w:rFonts w:ascii="Arial" w:hAnsi="Arial" w:cs="Arial"/>
        </w:rPr>
        <w:t>To download</w:t>
      </w:r>
      <w:r w:rsidR="006052EA" w:rsidRPr="00770F3B">
        <w:rPr>
          <w:rFonts w:ascii="Arial" w:hAnsi="Arial" w:cs="Arial"/>
        </w:rPr>
        <w:t xml:space="preserve"> at</w:t>
      </w:r>
      <w:r w:rsidRPr="00770F3B">
        <w:rPr>
          <w:rFonts w:ascii="Arial" w:hAnsi="Arial" w:cs="Arial"/>
        </w:rPr>
        <w:t xml:space="preserve">: </w:t>
      </w:r>
      <w:r w:rsidR="00BE2AD1" w:rsidRPr="00770F3B">
        <w:rPr>
          <w:rStyle w:val="Hyperlink"/>
          <w:rFonts w:ascii="Arial" w:hAnsi="Arial" w:cs="Arial"/>
        </w:rPr>
        <w:t>www.</w:t>
      </w:r>
      <w:r w:rsidR="00653DC6">
        <w:rPr>
          <w:rStyle w:val="Hyperlink"/>
          <w:rFonts w:ascii="Arial" w:hAnsi="Arial" w:cs="Arial"/>
        </w:rPr>
        <w:t>cahereans.ie</w:t>
      </w:r>
    </w:p>
    <w:p w14:paraId="07F941F9" w14:textId="4FB1FB9E" w:rsidR="00182663" w:rsidRPr="00770F3B" w:rsidRDefault="006052EA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</w:rPr>
      </w:pPr>
      <w:r w:rsidRPr="00770F3B">
        <w:rPr>
          <w:rFonts w:ascii="Arial" w:hAnsi="Arial" w:cs="Arial"/>
        </w:rPr>
        <w:t>On request: By emailing</w:t>
      </w:r>
      <w:r w:rsidR="00182663" w:rsidRPr="00770F3B">
        <w:rPr>
          <w:rFonts w:ascii="Arial" w:hAnsi="Arial" w:cs="Arial"/>
        </w:rPr>
        <w:t xml:space="preserve"> </w:t>
      </w:r>
      <w:r w:rsidR="009061E2">
        <w:rPr>
          <w:rFonts w:ascii="Arial" w:hAnsi="Arial" w:cs="Arial"/>
        </w:rPr>
        <w:t>principal.cahereans@gmail.</w:t>
      </w:r>
      <w:r w:rsidR="00653DC6">
        <w:rPr>
          <w:rFonts w:ascii="Arial" w:hAnsi="Arial" w:cs="Arial"/>
        </w:rPr>
        <w:t>com</w:t>
      </w:r>
      <w:r w:rsidRPr="00770F3B">
        <w:rPr>
          <w:rFonts w:ascii="Arial" w:hAnsi="Arial" w:cs="Arial"/>
        </w:rPr>
        <w:t xml:space="preserve"> or </w:t>
      </w:r>
      <w:r w:rsidR="009061E2">
        <w:rPr>
          <w:rFonts w:ascii="Arial" w:hAnsi="Arial" w:cs="Arial"/>
        </w:rPr>
        <w:t>contacting the school at 065 6834029 or</w:t>
      </w:r>
      <w:r w:rsidRPr="00770F3B">
        <w:rPr>
          <w:rFonts w:ascii="Arial" w:hAnsi="Arial" w:cs="Arial"/>
        </w:rPr>
        <w:t xml:space="preserve"> </w:t>
      </w:r>
      <w:r w:rsidR="00653DC6">
        <w:rPr>
          <w:rFonts w:ascii="Arial" w:hAnsi="Arial" w:cs="Arial"/>
        </w:rPr>
        <w:t>Caherea N.S., Lissycasey, Ennis, Co. Clare</w:t>
      </w:r>
    </w:p>
    <w:p w14:paraId="00649B3E" w14:textId="77777777" w:rsidR="00F20B3C" w:rsidRPr="00770F3B" w:rsidRDefault="00F20B3C" w:rsidP="00C71F97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hAnsi="Arial" w:cs="Arial"/>
        </w:rPr>
      </w:pPr>
    </w:p>
    <w:p w14:paraId="2EA44C54" w14:textId="77777777" w:rsidR="006F3D8A" w:rsidRPr="00770F3B" w:rsidRDefault="006F3D8A" w:rsidP="006F3D8A">
      <w:pPr>
        <w:pStyle w:val="ListParagraph"/>
        <w:spacing w:line="276" w:lineRule="auto"/>
        <w:jc w:val="center"/>
        <w:rPr>
          <w:rFonts w:ascii="Arial" w:hAnsi="Arial" w:cs="Arial"/>
          <w:b/>
          <w:color w:val="385623" w:themeColor="accent6" w:themeShade="80"/>
        </w:rPr>
      </w:pPr>
    </w:p>
    <w:p w14:paraId="7010EBD6" w14:textId="77777777" w:rsidR="009061E2" w:rsidRDefault="009061E2" w:rsidP="00770F3B">
      <w:pPr>
        <w:pStyle w:val="ListParagraph"/>
        <w:spacing w:line="276" w:lineRule="auto"/>
        <w:jc w:val="both"/>
        <w:rPr>
          <w:rFonts w:ascii="Arial" w:hAnsi="Arial" w:cs="Arial"/>
          <w:b/>
          <w:color w:val="385623" w:themeColor="accent6" w:themeShade="80"/>
          <w:sz w:val="28"/>
          <w:szCs w:val="28"/>
        </w:rPr>
      </w:pPr>
    </w:p>
    <w:p w14:paraId="5434573E" w14:textId="5D6C9ADA" w:rsidR="000C45DC" w:rsidRPr="006F3D8A" w:rsidRDefault="006F3D8A" w:rsidP="00770F3B">
      <w:pPr>
        <w:pStyle w:val="ListParagraph"/>
        <w:spacing w:line="276" w:lineRule="auto"/>
        <w:jc w:val="both"/>
        <w:rPr>
          <w:rFonts w:ascii="Arial" w:hAnsi="Arial" w:cs="Arial"/>
          <w:b/>
          <w:color w:val="385623" w:themeColor="accent6" w:themeShade="80"/>
          <w:sz w:val="28"/>
          <w:szCs w:val="28"/>
        </w:rPr>
      </w:pPr>
      <w:r w:rsidRPr="006F3D8A">
        <w:rPr>
          <w:rFonts w:ascii="Arial" w:hAnsi="Arial" w:cs="Arial"/>
          <w:b/>
          <w:color w:val="385623" w:themeColor="accent6" w:themeShade="80"/>
          <w:sz w:val="28"/>
          <w:szCs w:val="28"/>
        </w:rPr>
        <w:t>PART 1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- A</w:t>
      </w: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>dmission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s</w:t>
      </w: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 to 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the</w:t>
      </w:r>
      <w:r w:rsidR="003F00D4"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 202</w:t>
      </w:r>
      <w:r w:rsidR="0015386E">
        <w:rPr>
          <w:rFonts w:ascii="Arial" w:hAnsi="Arial" w:cs="Arial"/>
          <w:b/>
          <w:color w:val="385623" w:themeColor="accent6" w:themeShade="80"/>
          <w:sz w:val="24"/>
          <w:szCs w:val="24"/>
        </w:rPr>
        <w:t>6</w:t>
      </w:r>
      <w:r w:rsidR="003F00D4">
        <w:rPr>
          <w:rFonts w:ascii="Arial" w:hAnsi="Arial" w:cs="Arial"/>
          <w:b/>
          <w:color w:val="385623" w:themeColor="accent6" w:themeShade="80"/>
          <w:sz w:val="24"/>
          <w:szCs w:val="24"/>
        </w:rPr>
        <w:t>/202</w:t>
      </w:r>
      <w:r w:rsidR="0015386E">
        <w:rPr>
          <w:rFonts w:ascii="Arial" w:hAnsi="Arial" w:cs="Arial"/>
          <w:b/>
          <w:color w:val="385623" w:themeColor="accent6" w:themeShade="80"/>
          <w:sz w:val="24"/>
          <w:szCs w:val="24"/>
        </w:rPr>
        <w:t>7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 school year</w:t>
      </w:r>
    </w:p>
    <w:p w14:paraId="7703D1F1" w14:textId="77777777" w:rsidR="006F3D8A" w:rsidRDefault="006F3D8A" w:rsidP="00861793">
      <w:pPr>
        <w:pStyle w:val="ListParagraph"/>
        <w:spacing w:line="276" w:lineRule="auto"/>
        <w:ind w:left="0"/>
        <w:jc w:val="center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14:paraId="689A0462" w14:textId="67ECA61B" w:rsidR="00861793" w:rsidRPr="008B52D5" w:rsidRDefault="00182663" w:rsidP="00770F3B">
      <w:pPr>
        <w:pStyle w:val="ListParagraph"/>
        <w:spacing w:line="276" w:lineRule="auto"/>
        <w:ind w:left="0"/>
        <w:rPr>
          <w:rFonts w:ascii="Arial" w:hAnsi="Arial" w:cs="Arial"/>
          <w:b/>
          <w:color w:val="385623" w:themeColor="accent6" w:themeShade="80"/>
          <w:sz w:val="24"/>
          <w:szCs w:val="24"/>
        </w:rPr>
      </w:pP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Application and Decision Dates for admission to </w:t>
      </w:r>
      <w:r w:rsidR="00271141">
        <w:rPr>
          <w:rFonts w:ascii="Arial" w:hAnsi="Arial" w:cs="Arial"/>
          <w:b/>
          <w:color w:val="385623" w:themeColor="accent6" w:themeShade="80"/>
          <w:sz w:val="24"/>
          <w:szCs w:val="24"/>
        </w:rPr>
        <w:t>Caherea National School for the year 202</w:t>
      </w:r>
      <w:r w:rsidR="0015386E">
        <w:rPr>
          <w:rFonts w:ascii="Arial" w:hAnsi="Arial" w:cs="Arial"/>
          <w:b/>
          <w:color w:val="385623" w:themeColor="accent6" w:themeShade="80"/>
          <w:sz w:val="24"/>
          <w:szCs w:val="24"/>
        </w:rPr>
        <w:t>6</w:t>
      </w:r>
      <w:r w:rsidR="00271141">
        <w:rPr>
          <w:rFonts w:ascii="Arial" w:hAnsi="Arial" w:cs="Arial"/>
          <w:b/>
          <w:color w:val="385623" w:themeColor="accent6" w:themeShade="80"/>
          <w:sz w:val="24"/>
          <w:szCs w:val="24"/>
        </w:rPr>
        <w:t>/202</w:t>
      </w:r>
      <w:r w:rsidR="0015386E">
        <w:rPr>
          <w:rFonts w:ascii="Arial" w:hAnsi="Arial" w:cs="Arial"/>
          <w:b/>
          <w:color w:val="385623" w:themeColor="accent6" w:themeShade="80"/>
          <w:sz w:val="24"/>
          <w:szCs w:val="24"/>
        </w:rPr>
        <w:t>7</w:t>
      </w:r>
    </w:p>
    <w:p w14:paraId="77A70AED" w14:textId="77777777" w:rsidR="000C45DC" w:rsidRPr="00770F3B" w:rsidRDefault="000C45DC" w:rsidP="00770F3B">
      <w:pPr>
        <w:pStyle w:val="ListParagraph"/>
        <w:spacing w:line="276" w:lineRule="auto"/>
        <w:ind w:left="0"/>
        <w:rPr>
          <w:rFonts w:ascii="Arial" w:hAnsi="Arial" w:cs="Arial"/>
          <w:b/>
          <w:color w:val="385623" w:themeColor="accent6" w:themeShade="80"/>
        </w:rPr>
      </w:pPr>
      <w:r w:rsidRPr="00770F3B">
        <w:rPr>
          <w:rFonts w:ascii="Arial" w:hAnsi="Arial" w:cs="Arial"/>
          <w:color w:val="385623" w:themeColor="accent6" w:themeShade="80"/>
        </w:rPr>
        <w:t>The following are the dates applicable for admission to Junior Infants</w:t>
      </w:r>
      <w:r w:rsidR="00653DC6">
        <w:rPr>
          <w:rFonts w:ascii="Arial" w:hAnsi="Arial" w:cs="Arial"/>
          <w:color w:val="385623" w:themeColor="accent6" w:themeShade="80"/>
        </w:rPr>
        <w:t>.</w:t>
      </w:r>
    </w:p>
    <w:p w14:paraId="5E5B1271" w14:textId="77777777" w:rsidR="000C45DC" w:rsidRPr="00770F3B" w:rsidRDefault="000C45DC" w:rsidP="000C45DC">
      <w:pPr>
        <w:pStyle w:val="ListParagraph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230"/>
        <w:gridCol w:w="1791"/>
      </w:tblGrid>
      <w:tr w:rsidR="000C45DC" w:rsidRPr="00770F3B" w14:paraId="03E5F128" w14:textId="77777777" w:rsidTr="00F20B3C">
        <w:tc>
          <w:tcPr>
            <w:tcW w:w="7230" w:type="dxa"/>
          </w:tcPr>
          <w:p w14:paraId="66DF6C10" w14:textId="77777777" w:rsidR="000C45DC" w:rsidRPr="00770F3B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 xml:space="preserve">The school will commence accepting applications for admission on  </w:t>
            </w:r>
          </w:p>
        </w:tc>
        <w:tc>
          <w:tcPr>
            <w:tcW w:w="1791" w:type="dxa"/>
          </w:tcPr>
          <w:p w14:paraId="24419B0C" w14:textId="2E2C1953" w:rsidR="000C45DC" w:rsidRPr="00770F3B" w:rsidRDefault="00653DC6" w:rsidP="000C45DC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01.1</w:t>
            </w:r>
            <w:r w:rsidR="008D429D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.20</w:t>
            </w:r>
            <w:r w:rsidR="003F00D4">
              <w:rPr>
                <w:rFonts w:ascii="Arial" w:hAnsi="Arial" w:cs="Arial"/>
                <w:b/>
              </w:rPr>
              <w:t>2</w:t>
            </w:r>
            <w:r w:rsidR="0015386E">
              <w:rPr>
                <w:rFonts w:ascii="Arial" w:hAnsi="Arial" w:cs="Arial"/>
                <w:b/>
              </w:rPr>
              <w:t>5</w:t>
            </w:r>
          </w:p>
        </w:tc>
      </w:tr>
      <w:tr w:rsidR="000C45DC" w:rsidRPr="00770F3B" w14:paraId="5C2AF2A5" w14:textId="77777777" w:rsidTr="00F20B3C">
        <w:tc>
          <w:tcPr>
            <w:tcW w:w="7230" w:type="dxa"/>
          </w:tcPr>
          <w:p w14:paraId="27613E2F" w14:textId="77777777" w:rsidR="000C45DC" w:rsidRPr="00770F3B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 xml:space="preserve">The school shall cease accepting applications for admission on  </w:t>
            </w:r>
          </w:p>
        </w:tc>
        <w:tc>
          <w:tcPr>
            <w:tcW w:w="1791" w:type="dxa"/>
          </w:tcPr>
          <w:p w14:paraId="589B62D2" w14:textId="29E2ACBB" w:rsidR="000C45DC" w:rsidRPr="00770F3B" w:rsidRDefault="008D429D" w:rsidP="000C45DC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</w:t>
            </w:r>
            <w:r w:rsidR="003F00D4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3</w:t>
            </w:r>
            <w:r w:rsidR="003F00D4">
              <w:rPr>
                <w:rFonts w:ascii="Arial" w:hAnsi="Arial" w:cs="Arial"/>
                <w:b/>
              </w:rPr>
              <w:t>.202</w:t>
            </w:r>
            <w:r w:rsidR="0015386E">
              <w:rPr>
                <w:rFonts w:ascii="Arial" w:hAnsi="Arial" w:cs="Arial"/>
                <w:b/>
              </w:rPr>
              <w:t>6</w:t>
            </w:r>
          </w:p>
        </w:tc>
      </w:tr>
      <w:tr w:rsidR="000C45DC" w:rsidRPr="00770F3B" w14:paraId="759FE1E2" w14:textId="77777777" w:rsidTr="00F20B3C">
        <w:tc>
          <w:tcPr>
            <w:tcW w:w="7230" w:type="dxa"/>
          </w:tcPr>
          <w:p w14:paraId="76AB9468" w14:textId="77777777" w:rsidR="000C45DC" w:rsidRPr="00770F3B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 xml:space="preserve">The date by which applicants will be notified of the decision on their application is     </w:t>
            </w:r>
          </w:p>
        </w:tc>
        <w:tc>
          <w:tcPr>
            <w:tcW w:w="1791" w:type="dxa"/>
          </w:tcPr>
          <w:p w14:paraId="2F694C46" w14:textId="19DECEEF" w:rsidR="000C45DC" w:rsidRPr="00770F3B" w:rsidRDefault="003F00D4" w:rsidP="000C45DC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8D429D">
              <w:rPr>
                <w:rFonts w:ascii="Arial" w:hAnsi="Arial" w:cs="Arial"/>
                <w:b/>
              </w:rPr>
              <w:t>0</w:t>
            </w:r>
            <w:r>
              <w:rPr>
                <w:rFonts w:ascii="Arial" w:hAnsi="Arial" w:cs="Arial"/>
                <w:b/>
              </w:rPr>
              <w:t>.0</w:t>
            </w:r>
            <w:r w:rsidR="008D429D">
              <w:rPr>
                <w:rFonts w:ascii="Arial" w:hAnsi="Arial" w:cs="Arial"/>
                <w:b/>
              </w:rPr>
              <w:t>4</w:t>
            </w:r>
            <w:r>
              <w:rPr>
                <w:rFonts w:ascii="Arial" w:hAnsi="Arial" w:cs="Arial"/>
                <w:b/>
              </w:rPr>
              <w:t>.202</w:t>
            </w:r>
            <w:r w:rsidR="0015386E">
              <w:rPr>
                <w:rFonts w:ascii="Arial" w:hAnsi="Arial" w:cs="Arial"/>
                <w:b/>
              </w:rPr>
              <w:t>6</w:t>
            </w:r>
          </w:p>
        </w:tc>
      </w:tr>
      <w:tr w:rsidR="000C45DC" w:rsidRPr="00770F3B" w14:paraId="5916F4A5" w14:textId="77777777" w:rsidTr="00F20B3C">
        <w:tc>
          <w:tcPr>
            <w:tcW w:w="7230" w:type="dxa"/>
          </w:tcPr>
          <w:p w14:paraId="11A98DBF" w14:textId="77777777" w:rsidR="000C45DC" w:rsidRPr="00770F3B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>The period within which applicants must confirm acceptance of an offer of admission is</w:t>
            </w:r>
          </w:p>
        </w:tc>
        <w:tc>
          <w:tcPr>
            <w:tcW w:w="1791" w:type="dxa"/>
          </w:tcPr>
          <w:p w14:paraId="30AF8891" w14:textId="2EE312D2" w:rsidR="000C45DC" w:rsidRPr="00770F3B" w:rsidRDefault="003F00D4" w:rsidP="000C45DC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8D429D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.0</w:t>
            </w:r>
            <w:r w:rsidR="008D429D">
              <w:rPr>
                <w:rFonts w:ascii="Arial" w:hAnsi="Arial" w:cs="Arial"/>
                <w:b/>
              </w:rPr>
              <w:t>5</w:t>
            </w:r>
            <w:r>
              <w:rPr>
                <w:rFonts w:ascii="Arial" w:hAnsi="Arial" w:cs="Arial"/>
                <w:b/>
              </w:rPr>
              <w:t>.202</w:t>
            </w:r>
            <w:r w:rsidR="0015386E">
              <w:rPr>
                <w:rFonts w:ascii="Arial" w:hAnsi="Arial" w:cs="Arial"/>
                <w:b/>
              </w:rPr>
              <w:t>6</w:t>
            </w:r>
          </w:p>
        </w:tc>
      </w:tr>
    </w:tbl>
    <w:p w14:paraId="60B45334" w14:textId="77777777" w:rsidR="00BE2AD1" w:rsidRPr="00770F3B" w:rsidRDefault="00BE2AD1" w:rsidP="00BE2AD1">
      <w:pPr>
        <w:pStyle w:val="NoSpacing"/>
        <w:rPr>
          <w:rFonts w:ascii="Arial" w:hAnsi="Arial" w:cs="Arial"/>
        </w:rPr>
      </w:pPr>
    </w:p>
    <w:p w14:paraId="00E8D600" w14:textId="77777777" w:rsidR="00BE2AD1" w:rsidRPr="00770F3B" w:rsidRDefault="00BE2AD1" w:rsidP="00770F3B">
      <w:pPr>
        <w:pStyle w:val="NoSpacing"/>
        <w:rPr>
          <w:rFonts w:ascii="Arial" w:hAnsi="Arial" w:cs="Arial"/>
          <w:b/>
        </w:rPr>
      </w:pPr>
      <w:r w:rsidRPr="00770F3B">
        <w:rPr>
          <w:rFonts w:ascii="Arial" w:hAnsi="Arial" w:cs="Arial"/>
          <w:b/>
        </w:rPr>
        <w:t xml:space="preserve">Note: </w:t>
      </w:r>
      <w:r w:rsidR="003F00D4">
        <w:rPr>
          <w:rFonts w:ascii="Arial" w:hAnsi="Arial" w:cs="Arial"/>
          <w:b/>
        </w:rPr>
        <w:t>T</w:t>
      </w:r>
      <w:r w:rsidRPr="00770F3B">
        <w:rPr>
          <w:rFonts w:ascii="Arial" w:hAnsi="Arial" w:cs="Arial"/>
          <w:b/>
        </w:rPr>
        <w:t xml:space="preserve">he school will consider </w:t>
      </w:r>
      <w:r w:rsidR="003F00D4">
        <w:rPr>
          <w:rFonts w:ascii="Arial" w:hAnsi="Arial" w:cs="Arial"/>
          <w:b/>
        </w:rPr>
        <w:t xml:space="preserve">all late applications. It will </w:t>
      </w:r>
      <w:r w:rsidRPr="00770F3B">
        <w:rPr>
          <w:rFonts w:ascii="Arial" w:hAnsi="Arial" w:cs="Arial"/>
          <w:b/>
        </w:rPr>
        <w:t>issue decisions on late applications i</w:t>
      </w:r>
      <w:r w:rsidR="00C862E8">
        <w:rPr>
          <w:rFonts w:ascii="Arial" w:hAnsi="Arial" w:cs="Arial"/>
          <w:b/>
        </w:rPr>
        <w:t>n accordance with the school’s Admission P</w:t>
      </w:r>
      <w:r w:rsidRPr="00770F3B">
        <w:rPr>
          <w:rFonts w:ascii="Arial" w:hAnsi="Arial" w:cs="Arial"/>
          <w:b/>
        </w:rPr>
        <w:t>olicy.</w:t>
      </w:r>
    </w:p>
    <w:p w14:paraId="7F6664E2" w14:textId="77777777" w:rsidR="00C32D01" w:rsidRPr="00BE2AD1" w:rsidRDefault="00C32D01" w:rsidP="00BE2AD1">
      <w:pPr>
        <w:pStyle w:val="NoSpacing"/>
        <w:rPr>
          <w:b/>
          <w:color w:val="FF0000"/>
        </w:rPr>
      </w:pPr>
    </w:p>
    <w:p w14:paraId="16393CB9" w14:textId="77777777" w:rsidR="00BE2AD1" w:rsidRPr="00BE2AD1" w:rsidRDefault="00BE2AD1" w:rsidP="00BE2AD1">
      <w:pPr>
        <w:pStyle w:val="NoSpacing"/>
      </w:pPr>
    </w:p>
    <w:p w14:paraId="2CDB4592" w14:textId="77777777" w:rsidR="009061E2" w:rsidRDefault="009061E2" w:rsidP="00770F3B">
      <w:pPr>
        <w:pStyle w:val="ListParagraph"/>
        <w:spacing w:line="276" w:lineRule="auto"/>
        <w:ind w:left="-142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14:paraId="7308CD00" w14:textId="27A3E880" w:rsidR="00182663" w:rsidRPr="008B52D5" w:rsidRDefault="00182663" w:rsidP="00770F3B">
      <w:pPr>
        <w:pStyle w:val="ListParagraph"/>
        <w:spacing w:line="276" w:lineRule="auto"/>
        <w:ind w:left="-142"/>
        <w:rPr>
          <w:rFonts w:ascii="Arial" w:hAnsi="Arial" w:cs="Arial"/>
          <w:b/>
          <w:color w:val="385623" w:themeColor="accent6" w:themeShade="80"/>
          <w:sz w:val="24"/>
          <w:szCs w:val="24"/>
        </w:rPr>
      </w:pP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Number of places being made available in </w:t>
      </w:r>
      <w:r w:rsidR="00BA4FA2">
        <w:rPr>
          <w:rFonts w:ascii="Arial" w:hAnsi="Arial" w:cs="Arial"/>
          <w:b/>
          <w:color w:val="385623" w:themeColor="accent6" w:themeShade="80"/>
          <w:sz w:val="24"/>
          <w:szCs w:val="24"/>
        </w:rPr>
        <w:t>202</w:t>
      </w:r>
      <w:r w:rsidR="0015386E">
        <w:rPr>
          <w:rFonts w:ascii="Arial" w:hAnsi="Arial" w:cs="Arial"/>
          <w:b/>
          <w:color w:val="385623" w:themeColor="accent6" w:themeShade="80"/>
          <w:sz w:val="24"/>
          <w:szCs w:val="24"/>
        </w:rPr>
        <w:t>6</w:t>
      </w:r>
      <w:r w:rsidR="00BA4FA2">
        <w:rPr>
          <w:rFonts w:ascii="Arial" w:hAnsi="Arial" w:cs="Arial"/>
          <w:b/>
          <w:color w:val="385623" w:themeColor="accent6" w:themeShade="80"/>
          <w:sz w:val="24"/>
          <w:szCs w:val="24"/>
        </w:rPr>
        <w:t>/202</w:t>
      </w:r>
      <w:r w:rsidR="0015386E">
        <w:rPr>
          <w:rFonts w:ascii="Arial" w:hAnsi="Arial" w:cs="Arial"/>
          <w:b/>
          <w:color w:val="385623" w:themeColor="accent6" w:themeShade="80"/>
          <w:sz w:val="24"/>
          <w:szCs w:val="24"/>
        </w:rPr>
        <w:t>7</w:t>
      </w:r>
    </w:p>
    <w:p w14:paraId="33AD6679" w14:textId="77777777" w:rsidR="005B2501" w:rsidRPr="008B52D5" w:rsidRDefault="005B2501" w:rsidP="005B2501">
      <w:pPr>
        <w:pStyle w:val="ListParagraph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7513"/>
        <w:gridCol w:w="1650"/>
      </w:tblGrid>
      <w:tr w:rsidR="005B2501" w:rsidRPr="00770F3B" w14:paraId="6ADD50D0" w14:textId="77777777" w:rsidTr="009A07C6">
        <w:tc>
          <w:tcPr>
            <w:tcW w:w="7513" w:type="dxa"/>
          </w:tcPr>
          <w:p w14:paraId="1E40F1F9" w14:textId="56DC6385" w:rsidR="005B2501" w:rsidRPr="00770F3B" w:rsidRDefault="005B2501" w:rsidP="005B2501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>The number of places being made available in junior infants is</w:t>
            </w:r>
          </w:p>
        </w:tc>
        <w:tc>
          <w:tcPr>
            <w:tcW w:w="1650" w:type="dxa"/>
          </w:tcPr>
          <w:p w14:paraId="3C8F91E8" w14:textId="23DA59CE" w:rsidR="005B2501" w:rsidRPr="00770F3B" w:rsidRDefault="008D429D" w:rsidP="005B2501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</w:tr>
    </w:tbl>
    <w:p w14:paraId="47722C1B" w14:textId="77777777" w:rsidR="005B2501" w:rsidRPr="00770F3B" w:rsidRDefault="005B2501" w:rsidP="00770F3B">
      <w:pPr>
        <w:pStyle w:val="NoSpacing"/>
      </w:pPr>
    </w:p>
    <w:p w14:paraId="0212DB0F" w14:textId="77777777" w:rsidR="00770F3B" w:rsidRDefault="00770F3B" w:rsidP="00770F3B">
      <w:pPr>
        <w:rPr>
          <w:rFonts w:ascii="Times New Roman" w:hAnsi="Times New Roman" w:cs="Times New Roman"/>
        </w:rPr>
      </w:pPr>
    </w:p>
    <w:sectPr w:rsidR="00770F3B" w:rsidSect="00770F3B">
      <w:headerReference w:type="default" r:id="rId8"/>
      <w:pgSz w:w="11906" w:h="16838"/>
      <w:pgMar w:top="851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22D02" w14:textId="77777777" w:rsidR="00DF5FB4" w:rsidRDefault="00DF5FB4" w:rsidP="004A61E6">
      <w:pPr>
        <w:spacing w:after="0" w:line="240" w:lineRule="auto"/>
      </w:pPr>
      <w:r>
        <w:separator/>
      </w:r>
    </w:p>
  </w:endnote>
  <w:endnote w:type="continuationSeparator" w:id="0">
    <w:p w14:paraId="0B0DA531" w14:textId="77777777" w:rsidR="00DF5FB4" w:rsidRDefault="00DF5FB4" w:rsidP="004A6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BF6FB" w14:textId="77777777" w:rsidR="00DF5FB4" w:rsidRDefault="00DF5FB4" w:rsidP="004A61E6">
      <w:pPr>
        <w:spacing w:after="0" w:line="240" w:lineRule="auto"/>
      </w:pPr>
      <w:r>
        <w:separator/>
      </w:r>
    </w:p>
  </w:footnote>
  <w:footnote w:type="continuationSeparator" w:id="0">
    <w:p w14:paraId="1C41DDC5" w14:textId="77777777" w:rsidR="00DF5FB4" w:rsidRDefault="00DF5FB4" w:rsidP="004A6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73851" w14:textId="77777777" w:rsidR="002610FA" w:rsidRDefault="009061E2">
    <w:pPr>
      <w:pStyle w:val="Header"/>
    </w:pPr>
    <w:r>
      <w:t>CAHEREA NATIONAL SCHOOL</w:t>
    </w:r>
    <w:r>
      <w:ptab w:relativeTo="margin" w:alignment="center" w:leader="none"/>
    </w:r>
    <w:r>
      <w:ptab w:relativeTo="margin" w:alignment="right" w:leader="none"/>
    </w:r>
    <w:r>
      <w:t>18541K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C705FE"/>
    <w:multiLevelType w:val="hybridMultilevel"/>
    <w:tmpl w:val="1110152A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48541E"/>
    <w:multiLevelType w:val="hybridMultilevel"/>
    <w:tmpl w:val="9DCE6F1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121AF1"/>
    <w:multiLevelType w:val="hybridMultilevel"/>
    <w:tmpl w:val="9956DD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1A38E5"/>
    <w:multiLevelType w:val="hybridMultilevel"/>
    <w:tmpl w:val="CF80E6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7E5093"/>
    <w:multiLevelType w:val="hybridMultilevel"/>
    <w:tmpl w:val="C1A6AE8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406219">
    <w:abstractNumId w:val="4"/>
  </w:num>
  <w:num w:numId="2" w16cid:durableId="1429734990">
    <w:abstractNumId w:val="2"/>
  </w:num>
  <w:num w:numId="3" w16cid:durableId="623193611">
    <w:abstractNumId w:val="3"/>
  </w:num>
  <w:num w:numId="4" w16cid:durableId="1084499994">
    <w:abstractNumId w:val="0"/>
  </w:num>
  <w:num w:numId="5" w16cid:durableId="1872589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2663"/>
    <w:rsid w:val="0001099F"/>
    <w:rsid w:val="000B61BC"/>
    <w:rsid w:val="000C45DC"/>
    <w:rsid w:val="000E2863"/>
    <w:rsid w:val="0015386E"/>
    <w:rsid w:val="00182663"/>
    <w:rsid w:val="002610FA"/>
    <w:rsid w:val="00271141"/>
    <w:rsid w:val="00291BED"/>
    <w:rsid w:val="002B2FBB"/>
    <w:rsid w:val="00387C2E"/>
    <w:rsid w:val="003F00D4"/>
    <w:rsid w:val="003F7337"/>
    <w:rsid w:val="00405CEE"/>
    <w:rsid w:val="00435AE7"/>
    <w:rsid w:val="004832E3"/>
    <w:rsid w:val="004A61E6"/>
    <w:rsid w:val="005B2501"/>
    <w:rsid w:val="005F0280"/>
    <w:rsid w:val="006052EA"/>
    <w:rsid w:val="00653DC6"/>
    <w:rsid w:val="00656C6F"/>
    <w:rsid w:val="00686890"/>
    <w:rsid w:val="006B0AF8"/>
    <w:rsid w:val="006C587D"/>
    <w:rsid w:val="006D7DDF"/>
    <w:rsid w:val="006F0305"/>
    <w:rsid w:val="006F3D8A"/>
    <w:rsid w:val="00770F3B"/>
    <w:rsid w:val="00827610"/>
    <w:rsid w:val="008614EF"/>
    <w:rsid w:val="00861793"/>
    <w:rsid w:val="008B52D5"/>
    <w:rsid w:val="008D429D"/>
    <w:rsid w:val="009061E2"/>
    <w:rsid w:val="009A07C6"/>
    <w:rsid w:val="009D438C"/>
    <w:rsid w:val="00A23921"/>
    <w:rsid w:val="00A77F24"/>
    <w:rsid w:val="00AB3D50"/>
    <w:rsid w:val="00AE111F"/>
    <w:rsid w:val="00AF06A8"/>
    <w:rsid w:val="00B01273"/>
    <w:rsid w:val="00B23AD0"/>
    <w:rsid w:val="00B34968"/>
    <w:rsid w:val="00B55A19"/>
    <w:rsid w:val="00BA4FA2"/>
    <w:rsid w:val="00BE2AD1"/>
    <w:rsid w:val="00BE7E1B"/>
    <w:rsid w:val="00C31C4D"/>
    <w:rsid w:val="00C32D01"/>
    <w:rsid w:val="00C71F97"/>
    <w:rsid w:val="00C862E8"/>
    <w:rsid w:val="00CD2021"/>
    <w:rsid w:val="00D425DC"/>
    <w:rsid w:val="00D52094"/>
    <w:rsid w:val="00D6624D"/>
    <w:rsid w:val="00D9483C"/>
    <w:rsid w:val="00DA2C80"/>
    <w:rsid w:val="00DB39A5"/>
    <w:rsid w:val="00DF5FB4"/>
    <w:rsid w:val="00E27184"/>
    <w:rsid w:val="00ED5361"/>
    <w:rsid w:val="00F20B3C"/>
    <w:rsid w:val="00F55FF0"/>
    <w:rsid w:val="00F772F9"/>
    <w:rsid w:val="00F818B3"/>
    <w:rsid w:val="00FE7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3732F"/>
  <w15:docId w15:val="{8F9253AF-F198-433D-A52A-8CCE0F817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663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26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2663"/>
    <w:pPr>
      <w:ind w:left="720"/>
      <w:contextualSpacing/>
    </w:pPr>
  </w:style>
  <w:style w:type="table" w:customStyle="1" w:styleId="TableGrid1">
    <w:name w:val="Table Grid1"/>
    <w:basedOn w:val="TableNormal"/>
    <w:uiPriority w:val="39"/>
    <w:rsid w:val="00182663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77F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E2AD1"/>
    <w:pPr>
      <w:spacing w:after="0" w:line="240" w:lineRule="auto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1E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1E6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6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1E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81D93-A138-4CCC-B55D-D2F52A5F8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1103</Characters>
  <Application>Microsoft Office Word</Application>
  <DocSecurity>0</DocSecurity>
  <Lines>44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Caherea NS</cp:lastModifiedBy>
  <cp:revision>2</cp:revision>
  <dcterms:created xsi:type="dcterms:W3CDTF">2020-02-17T14:55:00Z</dcterms:created>
  <dcterms:modified xsi:type="dcterms:W3CDTF">2025-11-13T09:35:00Z</dcterms:modified>
</cp:coreProperties>
</file>