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EB3" w:rsidRDefault="00030EB3">
      <w:pPr>
        <w:pStyle w:val="Heading2"/>
        <w:rPr>
          <w:rFonts w:asciiTheme="minorHAnsi" w:hAnsiTheme="minorHAnsi"/>
          <w:szCs w:val="22"/>
        </w:rPr>
      </w:pPr>
      <w:r>
        <w:rPr>
          <w:rFonts w:asciiTheme="minorHAnsi" w:hAnsiTheme="minorHAnsi"/>
          <w:szCs w:val="22"/>
        </w:rPr>
        <w:t xml:space="preserve">Whole School Plan for </w:t>
      </w:r>
    </w:p>
    <w:p w:rsidR="00C8320F" w:rsidRDefault="00030EB3">
      <w:pPr>
        <w:pStyle w:val="Heading2"/>
        <w:rPr>
          <w:rFonts w:asciiTheme="minorHAnsi" w:hAnsiTheme="minorHAnsi"/>
          <w:szCs w:val="22"/>
        </w:rPr>
      </w:pPr>
      <w:r>
        <w:rPr>
          <w:rFonts w:asciiTheme="minorHAnsi" w:hAnsiTheme="minorHAnsi"/>
          <w:szCs w:val="22"/>
        </w:rPr>
        <w:t>S</w:t>
      </w:r>
      <w:r w:rsidR="001B39A5">
        <w:rPr>
          <w:rFonts w:asciiTheme="minorHAnsi" w:hAnsiTheme="minorHAnsi"/>
          <w:szCs w:val="22"/>
        </w:rPr>
        <w:t xml:space="preserve">ocial, </w:t>
      </w:r>
      <w:r w:rsidR="00C8320F" w:rsidRPr="001B39A5">
        <w:rPr>
          <w:rFonts w:asciiTheme="minorHAnsi" w:hAnsiTheme="minorHAnsi"/>
          <w:szCs w:val="22"/>
        </w:rPr>
        <w:t>P</w:t>
      </w:r>
      <w:r w:rsidR="001B39A5">
        <w:rPr>
          <w:rFonts w:asciiTheme="minorHAnsi" w:hAnsiTheme="minorHAnsi"/>
          <w:szCs w:val="22"/>
        </w:rPr>
        <w:t xml:space="preserve">ersonal and </w:t>
      </w:r>
      <w:r w:rsidR="00C8320F" w:rsidRPr="001B39A5">
        <w:rPr>
          <w:rFonts w:asciiTheme="minorHAnsi" w:hAnsiTheme="minorHAnsi"/>
          <w:szCs w:val="22"/>
        </w:rPr>
        <w:t>H</w:t>
      </w:r>
      <w:r w:rsidR="001B39A5">
        <w:rPr>
          <w:rFonts w:asciiTheme="minorHAnsi" w:hAnsiTheme="minorHAnsi"/>
          <w:szCs w:val="22"/>
        </w:rPr>
        <w:t xml:space="preserve">ealth </w:t>
      </w:r>
      <w:r w:rsidR="00C8320F" w:rsidRPr="001B39A5">
        <w:rPr>
          <w:rFonts w:asciiTheme="minorHAnsi" w:hAnsiTheme="minorHAnsi"/>
          <w:szCs w:val="22"/>
        </w:rPr>
        <w:t>E</w:t>
      </w:r>
      <w:r w:rsidR="001B39A5">
        <w:rPr>
          <w:rFonts w:asciiTheme="minorHAnsi" w:hAnsiTheme="minorHAnsi"/>
          <w:szCs w:val="22"/>
        </w:rPr>
        <w:t>ducation</w:t>
      </w:r>
    </w:p>
    <w:p w:rsidR="00030EB3" w:rsidRDefault="00030EB3" w:rsidP="00030EB3"/>
    <w:p w:rsidR="00030EB3" w:rsidRPr="00030EB3" w:rsidRDefault="00030EB3" w:rsidP="00030EB3">
      <w:pPr>
        <w:jc w:val="center"/>
        <w:rPr>
          <w:b/>
          <w:sz w:val="32"/>
        </w:rPr>
      </w:pPr>
      <w:r>
        <w:rPr>
          <w:b/>
          <w:sz w:val="32"/>
        </w:rPr>
        <w:t>Caherea National School</w:t>
      </w:r>
    </w:p>
    <w:p w:rsidR="00C8320F" w:rsidRPr="001B39A5" w:rsidRDefault="00C8320F">
      <w:pPr>
        <w:jc w:val="center"/>
        <w:rPr>
          <w:rFonts w:asciiTheme="minorHAnsi" w:hAnsiTheme="minorHAnsi"/>
          <w:sz w:val="22"/>
          <w:szCs w:val="22"/>
        </w:rPr>
      </w:pPr>
    </w:p>
    <w:p w:rsidR="00C8320F" w:rsidRPr="001B39A5" w:rsidRDefault="00C8320F">
      <w:pPr>
        <w:rPr>
          <w:rFonts w:asciiTheme="minorHAnsi" w:hAnsiTheme="minorHAnsi"/>
          <w:sz w:val="22"/>
          <w:szCs w:val="22"/>
        </w:rPr>
      </w:pPr>
    </w:p>
    <w:tbl>
      <w:tblPr>
        <w:tblW w:w="9900"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tblPr>
      <w:tblGrid>
        <w:gridCol w:w="9900"/>
      </w:tblGrid>
      <w:tr w:rsidR="00C8320F" w:rsidRPr="001B39A5" w:rsidTr="00030EB3">
        <w:trPr>
          <w:jc w:val="center"/>
        </w:trPr>
        <w:tc>
          <w:tcPr>
            <w:tcW w:w="9900" w:type="dxa"/>
            <w:tcBorders>
              <w:top w:val="single" w:sz="18" w:space="0" w:color="auto"/>
              <w:left w:val="single" w:sz="18" w:space="0" w:color="auto"/>
              <w:bottom w:val="single" w:sz="18" w:space="0" w:color="auto"/>
              <w:right w:val="single" w:sz="18" w:space="0" w:color="auto"/>
            </w:tcBorders>
          </w:tcPr>
          <w:p w:rsidR="00C8320F" w:rsidRPr="001B39A5" w:rsidRDefault="00C8320F">
            <w:pPr>
              <w:pStyle w:val="BodyText"/>
              <w:numPr>
                <w:ilvl w:val="0"/>
                <w:numId w:val="2"/>
              </w:numPr>
              <w:rPr>
                <w:rFonts w:asciiTheme="minorHAnsi" w:hAnsiTheme="minorHAnsi"/>
                <w:b/>
                <w:bCs/>
                <w:sz w:val="22"/>
                <w:szCs w:val="22"/>
              </w:rPr>
            </w:pPr>
            <w:r w:rsidRPr="001B39A5">
              <w:rPr>
                <w:rFonts w:asciiTheme="minorHAnsi" w:hAnsiTheme="minorHAnsi"/>
                <w:b/>
                <w:bCs/>
                <w:sz w:val="22"/>
                <w:szCs w:val="22"/>
              </w:rPr>
              <w:t>Introductory Statement and Rationale</w:t>
            </w:r>
          </w:p>
          <w:p w:rsidR="00C8320F" w:rsidRPr="001B39A5" w:rsidRDefault="00C8320F">
            <w:pPr>
              <w:ind w:left="360"/>
              <w:rPr>
                <w:rFonts w:asciiTheme="minorHAnsi" w:hAnsiTheme="minorHAnsi"/>
                <w:i/>
                <w:iCs/>
                <w:sz w:val="22"/>
                <w:szCs w:val="22"/>
              </w:rPr>
            </w:pPr>
          </w:p>
          <w:p w:rsidR="00C8320F" w:rsidRPr="001B39A5" w:rsidRDefault="00C8320F">
            <w:pPr>
              <w:numPr>
                <w:ilvl w:val="0"/>
                <w:numId w:val="3"/>
              </w:numPr>
              <w:rPr>
                <w:rFonts w:asciiTheme="minorHAnsi" w:hAnsiTheme="minorHAnsi"/>
                <w:b/>
                <w:sz w:val="22"/>
                <w:szCs w:val="22"/>
              </w:rPr>
            </w:pPr>
            <w:r w:rsidRPr="001B39A5">
              <w:rPr>
                <w:rFonts w:asciiTheme="minorHAnsi" w:hAnsiTheme="minorHAnsi"/>
                <w:b/>
                <w:sz w:val="22"/>
                <w:szCs w:val="22"/>
              </w:rPr>
              <w:t>Introductory Statement</w:t>
            </w:r>
          </w:p>
          <w:p w:rsidR="00C8320F" w:rsidRPr="001B39A5" w:rsidRDefault="00572F19">
            <w:pPr>
              <w:ind w:left="743"/>
              <w:rPr>
                <w:rFonts w:asciiTheme="minorHAnsi" w:hAnsiTheme="minorHAnsi"/>
                <w:sz w:val="22"/>
                <w:szCs w:val="22"/>
              </w:rPr>
            </w:pPr>
            <w:r w:rsidRPr="001B39A5">
              <w:rPr>
                <w:rFonts w:asciiTheme="minorHAnsi" w:hAnsiTheme="minorHAnsi"/>
                <w:sz w:val="22"/>
                <w:szCs w:val="22"/>
              </w:rPr>
              <w:t xml:space="preserve">The staff of </w:t>
            </w:r>
            <w:r w:rsidR="00030EB3">
              <w:rPr>
                <w:rFonts w:asciiTheme="minorHAnsi" w:hAnsiTheme="minorHAnsi"/>
                <w:sz w:val="22"/>
                <w:szCs w:val="22"/>
              </w:rPr>
              <w:t>Caherea</w:t>
            </w:r>
            <w:r w:rsidRPr="001B39A5">
              <w:rPr>
                <w:rFonts w:asciiTheme="minorHAnsi" w:hAnsiTheme="minorHAnsi"/>
                <w:sz w:val="22"/>
                <w:szCs w:val="22"/>
              </w:rPr>
              <w:t xml:space="preserve"> N.S. </w:t>
            </w:r>
            <w:r w:rsidR="00511C3C" w:rsidRPr="001B39A5">
              <w:rPr>
                <w:rFonts w:asciiTheme="minorHAnsi" w:hAnsiTheme="minorHAnsi"/>
                <w:sz w:val="22"/>
                <w:szCs w:val="22"/>
              </w:rPr>
              <w:t>formulated</w:t>
            </w:r>
            <w:r w:rsidRPr="001B39A5">
              <w:rPr>
                <w:rFonts w:asciiTheme="minorHAnsi" w:hAnsiTheme="minorHAnsi"/>
                <w:sz w:val="22"/>
                <w:szCs w:val="22"/>
              </w:rPr>
              <w:t xml:space="preserve"> this school plan for SPHE, in consulation with </w:t>
            </w:r>
            <w:r w:rsidR="006F148E" w:rsidRPr="001B39A5">
              <w:rPr>
                <w:rFonts w:asciiTheme="minorHAnsi" w:hAnsiTheme="minorHAnsi"/>
                <w:sz w:val="22"/>
                <w:szCs w:val="22"/>
              </w:rPr>
              <w:t>our</w:t>
            </w:r>
            <w:r w:rsidRPr="001B39A5">
              <w:rPr>
                <w:rFonts w:asciiTheme="minorHAnsi" w:hAnsiTheme="minorHAnsi"/>
                <w:sz w:val="22"/>
                <w:szCs w:val="22"/>
              </w:rPr>
              <w:t xml:space="preserve"> Board of Management and </w:t>
            </w:r>
            <w:r w:rsidR="006F148E" w:rsidRPr="001B39A5">
              <w:rPr>
                <w:rFonts w:asciiTheme="minorHAnsi" w:hAnsiTheme="minorHAnsi"/>
                <w:sz w:val="22"/>
                <w:szCs w:val="22"/>
              </w:rPr>
              <w:t>our</w:t>
            </w:r>
            <w:r w:rsidRPr="001B39A5">
              <w:rPr>
                <w:rFonts w:asciiTheme="minorHAnsi" w:hAnsiTheme="minorHAnsi"/>
                <w:sz w:val="22"/>
                <w:szCs w:val="22"/>
              </w:rPr>
              <w:t xml:space="preserve"> Parents, as we believe that SPHE is a shared responsibility and their contributions and involvement will be essential to </w:t>
            </w:r>
            <w:r w:rsidR="006F148E" w:rsidRPr="001B39A5">
              <w:rPr>
                <w:rFonts w:asciiTheme="minorHAnsi" w:hAnsiTheme="minorHAnsi"/>
                <w:sz w:val="22"/>
                <w:szCs w:val="22"/>
              </w:rPr>
              <w:t xml:space="preserve">the </w:t>
            </w:r>
            <w:r w:rsidRPr="001B39A5">
              <w:rPr>
                <w:rFonts w:asciiTheme="minorHAnsi" w:hAnsiTheme="minorHAnsi"/>
                <w:sz w:val="22"/>
                <w:szCs w:val="22"/>
              </w:rPr>
              <w:t xml:space="preserve">effective implementation of the SPHE programme in the school.  It was drafted during </w:t>
            </w:r>
            <w:r w:rsidR="00030EB3">
              <w:rPr>
                <w:rFonts w:asciiTheme="minorHAnsi" w:hAnsiTheme="minorHAnsi"/>
                <w:sz w:val="22"/>
                <w:szCs w:val="22"/>
              </w:rPr>
              <w:t xml:space="preserve">Croke Park hours </w:t>
            </w:r>
            <w:r w:rsidRPr="001B39A5">
              <w:rPr>
                <w:rFonts w:asciiTheme="minorHAnsi" w:hAnsiTheme="minorHAnsi"/>
                <w:sz w:val="22"/>
                <w:szCs w:val="22"/>
              </w:rPr>
              <w:t>and brought to the attention of the Board of Management and Parents.</w:t>
            </w:r>
          </w:p>
          <w:p w:rsidR="00C8320F" w:rsidRPr="001B39A5" w:rsidRDefault="00C8320F">
            <w:pPr>
              <w:ind w:left="743"/>
              <w:rPr>
                <w:rFonts w:asciiTheme="minorHAnsi" w:hAnsiTheme="minorHAnsi"/>
                <w:sz w:val="22"/>
                <w:szCs w:val="22"/>
              </w:rPr>
            </w:pPr>
          </w:p>
          <w:p w:rsidR="00C8320F" w:rsidRPr="001B39A5" w:rsidRDefault="00C8320F">
            <w:pPr>
              <w:numPr>
                <w:ilvl w:val="0"/>
                <w:numId w:val="3"/>
              </w:numPr>
              <w:rPr>
                <w:rFonts w:asciiTheme="minorHAnsi" w:hAnsiTheme="minorHAnsi"/>
                <w:b/>
                <w:sz w:val="22"/>
                <w:szCs w:val="22"/>
              </w:rPr>
            </w:pPr>
            <w:r w:rsidRPr="001B39A5">
              <w:rPr>
                <w:rFonts w:asciiTheme="minorHAnsi" w:hAnsiTheme="minorHAnsi"/>
                <w:b/>
                <w:sz w:val="22"/>
                <w:szCs w:val="22"/>
              </w:rPr>
              <w:t>Rationale</w:t>
            </w:r>
          </w:p>
          <w:p w:rsidR="00C8320F" w:rsidRPr="001B39A5" w:rsidRDefault="00572F19">
            <w:pPr>
              <w:ind w:left="743"/>
              <w:rPr>
                <w:rFonts w:asciiTheme="minorHAnsi" w:hAnsiTheme="minorHAnsi"/>
                <w:sz w:val="22"/>
                <w:szCs w:val="22"/>
              </w:rPr>
            </w:pPr>
            <w:r w:rsidRPr="001B39A5">
              <w:rPr>
                <w:rFonts w:asciiTheme="minorHAnsi" w:hAnsiTheme="minorHAnsi"/>
                <w:sz w:val="22"/>
                <w:szCs w:val="22"/>
              </w:rPr>
              <w:t>Aspects of SPHE have been taught in</w:t>
            </w:r>
            <w:r w:rsidR="00030EB3">
              <w:rPr>
                <w:rFonts w:asciiTheme="minorHAnsi" w:hAnsiTheme="minorHAnsi"/>
                <w:sz w:val="22"/>
                <w:szCs w:val="22"/>
              </w:rPr>
              <w:t xml:space="preserve"> Caherea</w:t>
            </w:r>
            <w:r w:rsidRPr="001B39A5">
              <w:rPr>
                <w:rFonts w:asciiTheme="minorHAnsi" w:hAnsiTheme="minorHAnsi"/>
                <w:sz w:val="22"/>
                <w:szCs w:val="22"/>
              </w:rPr>
              <w:t xml:space="preserve"> N.S.</w:t>
            </w:r>
            <w:r w:rsidR="00F16B56" w:rsidRPr="001B39A5">
              <w:rPr>
                <w:rFonts w:asciiTheme="minorHAnsi" w:hAnsiTheme="minorHAnsi"/>
                <w:sz w:val="22"/>
                <w:szCs w:val="22"/>
              </w:rPr>
              <w:t xml:space="preserve"> for many years through</w:t>
            </w:r>
            <w:r w:rsidRPr="001B39A5">
              <w:rPr>
                <w:rFonts w:asciiTheme="minorHAnsi" w:hAnsiTheme="minorHAnsi"/>
                <w:sz w:val="22"/>
                <w:szCs w:val="22"/>
              </w:rPr>
              <w:t xml:space="preserve"> various progra</w:t>
            </w:r>
            <w:r w:rsidR="006F148E" w:rsidRPr="001B39A5">
              <w:rPr>
                <w:rFonts w:asciiTheme="minorHAnsi" w:hAnsiTheme="minorHAnsi"/>
                <w:sz w:val="22"/>
                <w:szCs w:val="22"/>
              </w:rPr>
              <w:t>mmes and initiatives such as</w:t>
            </w:r>
            <w:r w:rsidRPr="001B39A5">
              <w:rPr>
                <w:rFonts w:asciiTheme="minorHAnsi" w:hAnsiTheme="minorHAnsi"/>
                <w:sz w:val="22"/>
                <w:szCs w:val="22"/>
              </w:rPr>
              <w:t xml:space="preserve"> Stay Safe, Walk</w:t>
            </w:r>
            <w:r w:rsidR="00F16B56" w:rsidRPr="001B39A5">
              <w:rPr>
                <w:rFonts w:asciiTheme="minorHAnsi" w:hAnsiTheme="minorHAnsi"/>
                <w:sz w:val="22"/>
                <w:szCs w:val="22"/>
              </w:rPr>
              <w:t xml:space="preserve"> Tall, Relationships and Sexual</w:t>
            </w:r>
            <w:r w:rsidRPr="001B39A5">
              <w:rPr>
                <w:rFonts w:asciiTheme="minorHAnsi" w:hAnsiTheme="minorHAnsi"/>
                <w:sz w:val="22"/>
                <w:szCs w:val="22"/>
              </w:rPr>
              <w:t xml:space="preserve">ity Education and through our involvement in the Health Promoting Schools Initiative.  </w:t>
            </w:r>
            <w:r w:rsidR="00F16B56" w:rsidRPr="001B39A5">
              <w:rPr>
                <w:rFonts w:asciiTheme="minorHAnsi" w:hAnsiTheme="minorHAnsi"/>
                <w:sz w:val="22"/>
                <w:szCs w:val="22"/>
              </w:rPr>
              <w:t xml:space="preserve">It has also been taught through integration with other subject areas such as Physical Education, Religion, Geography, etc.  </w:t>
            </w:r>
            <w:r w:rsidR="00030EB3">
              <w:rPr>
                <w:rFonts w:asciiTheme="minorHAnsi" w:hAnsiTheme="minorHAnsi"/>
                <w:sz w:val="22"/>
                <w:szCs w:val="22"/>
              </w:rPr>
              <w:t>Through this plan</w:t>
            </w:r>
            <w:r w:rsidRPr="001B39A5">
              <w:rPr>
                <w:rFonts w:asciiTheme="minorHAnsi" w:hAnsiTheme="minorHAnsi"/>
                <w:sz w:val="22"/>
                <w:szCs w:val="22"/>
              </w:rPr>
              <w:t>, we wish to formalise our teaching of SPHE and plan for it on a whole school basis.</w:t>
            </w:r>
          </w:p>
          <w:p w:rsidR="00572F19" w:rsidRPr="001B39A5" w:rsidRDefault="00572F19">
            <w:pPr>
              <w:ind w:left="743"/>
              <w:rPr>
                <w:rFonts w:asciiTheme="minorHAnsi" w:hAnsiTheme="minorHAnsi"/>
                <w:sz w:val="22"/>
                <w:szCs w:val="22"/>
              </w:rPr>
            </w:pPr>
          </w:p>
          <w:p w:rsidR="00C8320F" w:rsidRPr="001B39A5" w:rsidRDefault="00C8320F">
            <w:pPr>
              <w:rPr>
                <w:rFonts w:asciiTheme="minorHAnsi" w:hAnsiTheme="minorHAnsi"/>
                <w:sz w:val="22"/>
                <w:szCs w:val="22"/>
              </w:rPr>
            </w:pPr>
          </w:p>
        </w:tc>
      </w:tr>
      <w:tr w:rsidR="00C8320F" w:rsidRPr="001B39A5" w:rsidTr="00030EB3">
        <w:trPr>
          <w:trHeight w:val="2394"/>
          <w:jc w:val="center"/>
        </w:trPr>
        <w:tc>
          <w:tcPr>
            <w:tcW w:w="9900" w:type="dxa"/>
            <w:tcBorders>
              <w:top w:val="single" w:sz="18" w:space="0" w:color="auto"/>
              <w:left w:val="single" w:sz="18" w:space="0" w:color="auto"/>
              <w:bottom w:val="single" w:sz="18" w:space="0" w:color="auto"/>
              <w:right w:val="single" w:sz="18" w:space="0" w:color="auto"/>
            </w:tcBorders>
          </w:tcPr>
          <w:p w:rsidR="00C8320F" w:rsidRPr="001B39A5" w:rsidRDefault="00C8320F">
            <w:pPr>
              <w:pStyle w:val="BodyText"/>
              <w:numPr>
                <w:ilvl w:val="0"/>
                <w:numId w:val="2"/>
              </w:numPr>
              <w:rPr>
                <w:rFonts w:asciiTheme="minorHAnsi" w:hAnsiTheme="minorHAnsi"/>
                <w:b/>
                <w:bCs/>
                <w:sz w:val="22"/>
                <w:szCs w:val="22"/>
              </w:rPr>
            </w:pPr>
            <w:r w:rsidRPr="001B39A5">
              <w:rPr>
                <w:rFonts w:asciiTheme="minorHAnsi" w:hAnsiTheme="minorHAnsi"/>
                <w:b/>
                <w:bCs/>
                <w:sz w:val="22"/>
                <w:szCs w:val="22"/>
              </w:rPr>
              <w:t>Vision and Aims</w:t>
            </w:r>
          </w:p>
          <w:p w:rsidR="00C8320F" w:rsidRPr="001B39A5" w:rsidRDefault="00C8320F">
            <w:pPr>
              <w:pStyle w:val="BodyText"/>
              <w:rPr>
                <w:rFonts w:asciiTheme="minorHAnsi" w:hAnsiTheme="minorHAnsi"/>
                <w:b/>
                <w:bCs/>
                <w:sz w:val="22"/>
                <w:szCs w:val="22"/>
              </w:rPr>
            </w:pPr>
          </w:p>
          <w:p w:rsidR="00C8320F" w:rsidRPr="001B39A5" w:rsidRDefault="00C8320F">
            <w:pPr>
              <w:numPr>
                <w:ilvl w:val="0"/>
                <w:numId w:val="4"/>
              </w:numPr>
              <w:rPr>
                <w:rFonts w:asciiTheme="minorHAnsi" w:hAnsiTheme="minorHAnsi"/>
                <w:b/>
                <w:sz w:val="22"/>
                <w:szCs w:val="22"/>
              </w:rPr>
            </w:pPr>
            <w:r w:rsidRPr="001B39A5">
              <w:rPr>
                <w:rFonts w:asciiTheme="minorHAnsi" w:hAnsiTheme="minorHAnsi"/>
                <w:b/>
                <w:sz w:val="22"/>
                <w:szCs w:val="22"/>
              </w:rPr>
              <w:t>Vision:</w:t>
            </w:r>
          </w:p>
          <w:p w:rsidR="00030EB3" w:rsidRDefault="00030EB3" w:rsidP="00030EB3">
            <w:pPr>
              <w:pStyle w:val="BodyText"/>
              <w:rPr>
                <w:rFonts w:asciiTheme="minorHAnsi" w:hAnsiTheme="minorHAnsi"/>
                <w:sz w:val="22"/>
                <w:szCs w:val="22"/>
              </w:rPr>
            </w:pPr>
            <w:r>
              <w:rPr>
                <w:rFonts w:asciiTheme="minorHAnsi" w:hAnsiTheme="minorHAnsi"/>
                <w:sz w:val="22"/>
                <w:szCs w:val="22"/>
              </w:rPr>
              <w:t xml:space="preserve">               </w:t>
            </w:r>
            <w:r w:rsidR="00F16B56" w:rsidRPr="00030EB3">
              <w:rPr>
                <w:rFonts w:asciiTheme="minorHAnsi" w:hAnsiTheme="minorHAnsi"/>
                <w:sz w:val="22"/>
                <w:szCs w:val="22"/>
              </w:rPr>
              <w:t xml:space="preserve">SPHE in </w:t>
            </w:r>
            <w:r w:rsidRPr="00030EB3">
              <w:rPr>
                <w:rFonts w:asciiTheme="minorHAnsi" w:hAnsiTheme="minorHAnsi"/>
                <w:sz w:val="22"/>
                <w:szCs w:val="22"/>
              </w:rPr>
              <w:t>Caherea</w:t>
            </w:r>
            <w:r w:rsidR="00F16B56" w:rsidRPr="00030EB3">
              <w:rPr>
                <w:rFonts w:asciiTheme="minorHAnsi" w:hAnsiTheme="minorHAnsi"/>
                <w:sz w:val="22"/>
                <w:szCs w:val="22"/>
              </w:rPr>
              <w:t xml:space="preserve"> </w:t>
            </w:r>
            <w:r w:rsidRPr="00030EB3">
              <w:rPr>
                <w:rFonts w:asciiTheme="minorHAnsi" w:hAnsiTheme="minorHAnsi"/>
                <w:sz w:val="22"/>
                <w:szCs w:val="22"/>
              </w:rPr>
              <w:t>N.</w:t>
            </w:r>
            <w:r w:rsidR="00F16B56" w:rsidRPr="00030EB3">
              <w:rPr>
                <w:rFonts w:asciiTheme="minorHAnsi" w:hAnsiTheme="minorHAnsi"/>
                <w:sz w:val="22"/>
                <w:szCs w:val="22"/>
              </w:rPr>
              <w:t>S</w:t>
            </w:r>
            <w:r w:rsidRPr="00030EB3">
              <w:rPr>
                <w:rFonts w:asciiTheme="minorHAnsi" w:hAnsiTheme="minorHAnsi"/>
                <w:sz w:val="22"/>
                <w:szCs w:val="22"/>
              </w:rPr>
              <w:t xml:space="preserve">., we hope, will provide particular opportunities to foster the personal </w:t>
            </w:r>
            <w:r>
              <w:rPr>
                <w:rFonts w:asciiTheme="minorHAnsi" w:hAnsiTheme="minorHAnsi"/>
                <w:sz w:val="22"/>
                <w:szCs w:val="22"/>
              </w:rPr>
              <w:t xml:space="preserve"> </w:t>
            </w:r>
          </w:p>
          <w:p w:rsidR="00030EB3" w:rsidRDefault="00030EB3" w:rsidP="00030EB3">
            <w:pPr>
              <w:pStyle w:val="BodyText"/>
              <w:rPr>
                <w:rFonts w:asciiTheme="minorHAnsi" w:hAnsiTheme="minorHAnsi"/>
                <w:sz w:val="22"/>
                <w:szCs w:val="22"/>
              </w:rPr>
            </w:pPr>
            <w:r>
              <w:rPr>
                <w:rFonts w:asciiTheme="minorHAnsi" w:hAnsiTheme="minorHAnsi"/>
                <w:sz w:val="22"/>
                <w:szCs w:val="22"/>
              </w:rPr>
              <w:t xml:space="preserve">               </w:t>
            </w:r>
            <w:r w:rsidRPr="00030EB3">
              <w:rPr>
                <w:rFonts w:asciiTheme="minorHAnsi" w:hAnsiTheme="minorHAnsi"/>
                <w:sz w:val="22"/>
                <w:szCs w:val="22"/>
              </w:rPr>
              <w:t>development, health and well-being of each individual child, to h</w:t>
            </w:r>
            <w:r>
              <w:rPr>
                <w:rFonts w:asciiTheme="minorHAnsi" w:hAnsiTheme="minorHAnsi"/>
                <w:sz w:val="22"/>
                <w:szCs w:val="22"/>
              </w:rPr>
              <w:t>elp them to create and maintain</w:t>
            </w:r>
          </w:p>
          <w:p w:rsidR="00030EB3" w:rsidRDefault="00030EB3" w:rsidP="00030EB3">
            <w:pPr>
              <w:pStyle w:val="BodyText"/>
              <w:rPr>
                <w:rFonts w:asciiTheme="minorHAnsi" w:hAnsiTheme="minorHAnsi"/>
                <w:sz w:val="22"/>
                <w:szCs w:val="22"/>
              </w:rPr>
            </w:pPr>
            <w:r>
              <w:rPr>
                <w:rFonts w:asciiTheme="minorHAnsi" w:hAnsiTheme="minorHAnsi"/>
                <w:sz w:val="22"/>
                <w:szCs w:val="22"/>
              </w:rPr>
              <w:t xml:space="preserve">               </w:t>
            </w:r>
            <w:r w:rsidRPr="00030EB3">
              <w:rPr>
                <w:rFonts w:asciiTheme="minorHAnsi" w:hAnsiTheme="minorHAnsi"/>
                <w:sz w:val="22"/>
                <w:szCs w:val="22"/>
              </w:rPr>
              <w:t xml:space="preserve">supportive relationships and to become an active responsible citizen in society. </w:t>
            </w:r>
            <w:r>
              <w:rPr>
                <w:rFonts w:asciiTheme="minorHAnsi" w:hAnsiTheme="minorHAnsi"/>
                <w:sz w:val="22"/>
                <w:szCs w:val="22"/>
              </w:rPr>
              <w:t>Through a planned</w:t>
            </w:r>
          </w:p>
          <w:p w:rsidR="00030EB3" w:rsidRDefault="00030EB3" w:rsidP="00030EB3">
            <w:pPr>
              <w:pStyle w:val="BodyText"/>
              <w:rPr>
                <w:rFonts w:asciiTheme="minorHAnsi" w:hAnsiTheme="minorHAnsi"/>
                <w:sz w:val="22"/>
                <w:szCs w:val="22"/>
              </w:rPr>
            </w:pPr>
            <w:r>
              <w:rPr>
                <w:rFonts w:asciiTheme="minorHAnsi" w:hAnsiTheme="minorHAnsi"/>
                <w:sz w:val="22"/>
                <w:szCs w:val="22"/>
              </w:rPr>
              <w:t xml:space="preserve">               </w:t>
            </w:r>
            <w:r w:rsidRPr="00030EB3">
              <w:rPr>
                <w:rFonts w:asciiTheme="minorHAnsi" w:hAnsiTheme="minorHAnsi"/>
                <w:sz w:val="22"/>
                <w:szCs w:val="22"/>
              </w:rPr>
              <w:t>and consistent S.P.H.E. programme, we envisage that children will</w:t>
            </w:r>
            <w:r>
              <w:rPr>
                <w:rFonts w:asciiTheme="minorHAnsi" w:hAnsiTheme="minorHAnsi"/>
                <w:sz w:val="22"/>
                <w:szCs w:val="22"/>
              </w:rPr>
              <w:t xml:space="preserve"> develop a framework of values,    </w:t>
            </w:r>
          </w:p>
          <w:p w:rsidR="00030EB3" w:rsidRDefault="00030EB3" w:rsidP="00030EB3">
            <w:pPr>
              <w:pStyle w:val="BodyText"/>
              <w:rPr>
                <w:rFonts w:asciiTheme="minorHAnsi" w:hAnsiTheme="minorHAnsi"/>
                <w:sz w:val="22"/>
                <w:szCs w:val="22"/>
              </w:rPr>
            </w:pPr>
            <w:r>
              <w:rPr>
                <w:rFonts w:asciiTheme="minorHAnsi" w:hAnsiTheme="minorHAnsi"/>
                <w:sz w:val="22"/>
                <w:szCs w:val="22"/>
              </w:rPr>
              <w:t xml:space="preserve">               </w:t>
            </w:r>
            <w:r w:rsidRPr="00030EB3">
              <w:rPr>
                <w:rFonts w:asciiTheme="minorHAnsi" w:hAnsiTheme="minorHAnsi"/>
                <w:sz w:val="22"/>
                <w:szCs w:val="22"/>
              </w:rPr>
              <w:t>attitudes, understanding and skills that will inform their decis</w:t>
            </w:r>
            <w:r>
              <w:rPr>
                <w:rFonts w:asciiTheme="minorHAnsi" w:hAnsiTheme="minorHAnsi"/>
                <w:sz w:val="22"/>
                <w:szCs w:val="22"/>
              </w:rPr>
              <w:t>ions and actions now and in the</w:t>
            </w:r>
          </w:p>
          <w:p w:rsidR="00030EB3" w:rsidRDefault="00030EB3" w:rsidP="00030EB3">
            <w:pPr>
              <w:pStyle w:val="BodyText"/>
              <w:rPr>
                <w:rFonts w:asciiTheme="minorHAnsi" w:hAnsiTheme="minorHAnsi"/>
                <w:sz w:val="22"/>
                <w:szCs w:val="22"/>
              </w:rPr>
            </w:pPr>
            <w:r>
              <w:rPr>
                <w:rFonts w:asciiTheme="minorHAnsi" w:hAnsiTheme="minorHAnsi"/>
                <w:sz w:val="22"/>
                <w:szCs w:val="22"/>
              </w:rPr>
              <w:t xml:space="preserve">               future. </w:t>
            </w:r>
            <w:r w:rsidRPr="00030EB3">
              <w:rPr>
                <w:rFonts w:asciiTheme="minorHAnsi" w:hAnsiTheme="minorHAnsi"/>
                <w:sz w:val="22"/>
                <w:szCs w:val="22"/>
              </w:rPr>
              <w:t xml:space="preserve">We envisage that the ethos and characteristic spirit of the school </w:t>
            </w:r>
            <w:r>
              <w:rPr>
                <w:rFonts w:asciiTheme="minorHAnsi" w:hAnsiTheme="minorHAnsi"/>
                <w:sz w:val="22"/>
                <w:szCs w:val="22"/>
              </w:rPr>
              <w:t>will be a significant</w:t>
            </w:r>
          </w:p>
          <w:p w:rsidR="00030EB3" w:rsidRDefault="00030EB3" w:rsidP="00030EB3">
            <w:pPr>
              <w:pStyle w:val="BodyText"/>
              <w:rPr>
                <w:rFonts w:asciiTheme="minorHAnsi" w:hAnsiTheme="minorHAnsi"/>
                <w:sz w:val="22"/>
                <w:szCs w:val="22"/>
              </w:rPr>
            </w:pPr>
            <w:r>
              <w:rPr>
                <w:rFonts w:asciiTheme="minorHAnsi" w:hAnsiTheme="minorHAnsi"/>
                <w:sz w:val="22"/>
                <w:szCs w:val="22"/>
              </w:rPr>
              <w:t xml:space="preserve">               </w:t>
            </w:r>
            <w:r w:rsidRPr="00030EB3">
              <w:rPr>
                <w:rFonts w:asciiTheme="minorHAnsi" w:hAnsiTheme="minorHAnsi"/>
                <w:sz w:val="22"/>
                <w:szCs w:val="22"/>
              </w:rPr>
              <w:t>influence on the development and implementation of the policy</w:t>
            </w:r>
            <w:r>
              <w:rPr>
                <w:rFonts w:asciiTheme="minorHAnsi" w:hAnsiTheme="minorHAnsi"/>
                <w:sz w:val="22"/>
                <w:szCs w:val="22"/>
              </w:rPr>
              <w:t xml:space="preserve"> since S.P.H.E. has a moral and</w:t>
            </w:r>
          </w:p>
          <w:p w:rsidR="00C8320F" w:rsidRPr="00030EB3" w:rsidRDefault="00030EB3" w:rsidP="00030EB3">
            <w:pPr>
              <w:pStyle w:val="BodyText"/>
              <w:rPr>
                <w:rFonts w:asciiTheme="minorHAnsi" w:hAnsiTheme="minorHAnsi"/>
                <w:b/>
                <w:sz w:val="22"/>
                <w:szCs w:val="22"/>
              </w:rPr>
            </w:pPr>
            <w:r>
              <w:rPr>
                <w:rFonts w:asciiTheme="minorHAnsi" w:hAnsiTheme="minorHAnsi"/>
                <w:sz w:val="22"/>
                <w:szCs w:val="22"/>
              </w:rPr>
              <w:t xml:space="preserve">               </w:t>
            </w:r>
            <w:r w:rsidRPr="00030EB3">
              <w:rPr>
                <w:rFonts w:asciiTheme="minorHAnsi" w:hAnsiTheme="minorHAnsi"/>
                <w:sz w:val="22"/>
                <w:szCs w:val="22"/>
              </w:rPr>
              <w:t xml:space="preserve">spiritual dimension. </w:t>
            </w:r>
          </w:p>
          <w:p w:rsidR="00C8320F" w:rsidRPr="001B39A5" w:rsidRDefault="00C8320F" w:rsidP="00F16B56">
            <w:pPr>
              <w:rPr>
                <w:rFonts w:asciiTheme="minorHAnsi" w:hAnsiTheme="minorHAnsi"/>
                <w:sz w:val="22"/>
                <w:szCs w:val="22"/>
              </w:rPr>
            </w:pPr>
          </w:p>
          <w:p w:rsidR="00C8320F" w:rsidRPr="001B39A5" w:rsidRDefault="00C8320F">
            <w:pPr>
              <w:numPr>
                <w:ilvl w:val="0"/>
                <w:numId w:val="4"/>
              </w:numPr>
              <w:rPr>
                <w:rFonts w:asciiTheme="minorHAnsi" w:hAnsiTheme="minorHAnsi"/>
                <w:b/>
                <w:sz w:val="22"/>
                <w:szCs w:val="22"/>
              </w:rPr>
            </w:pPr>
            <w:r w:rsidRPr="001B39A5">
              <w:rPr>
                <w:rFonts w:asciiTheme="minorHAnsi" w:hAnsiTheme="minorHAnsi"/>
                <w:b/>
                <w:sz w:val="22"/>
                <w:szCs w:val="22"/>
              </w:rPr>
              <w:t>Aims:</w:t>
            </w:r>
          </w:p>
          <w:p w:rsidR="00F16B56" w:rsidRPr="001B39A5" w:rsidRDefault="00F16B56" w:rsidP="005D4D68">
            <w:pPr>
              <w:ind w:left="720"/>
              <w:rPr>
                <w:rFonts w:asciiTheme="minorHAnsi" w:hAnsiTheme="minorHAnsi"/>
                <w:bCs/>
                <w:sz w:val="22"/>
                <w:szCs w:val="22"/>
              </w:rPr>
            </w:pPr>
            <w:r w:rsidRPr="001B39A5">
              <w:rPr>
                <w:rFonts w:asciiTheme="minorHAnsi" w:hAnsiTheme="minorHAnsi"/>
                <w:bCs/>
                <w:sz w:val="22"/>
                <w:szCs w:val="22"/>
              </w:rPr>
              <w:t xml:space="preserve">The children of </w:t>
            </w:r>
            <w:r w:rsidR="00354894" w:rsidRPr="00030EB3">
              <w:rPr>
                <w:rFonts w:asciiTheme="minorHAnsi" w:hAnsiTheme="minorHAnsi"/>
                <w:sz w:val="22"/>
                <w:szCs w:val="22"/>
              </w:rPr>
              <w:t>Caherea N.S</w:t>
            </w:r>
            <w:r w:rsidR="00354894">
              <w:rPr>
                <w:rFonts w:asciiTheme="minorHAnsi" w:hAnsiTheme="minorHAnsi"/>
                <w:bCs/>
                <w:sz w:val="22"/>
                <w:szCs w:val="22"/>
              </w:rPr>
              <w:t xml:space="preserve">. </w:t>
            </w:r>
            <w:r w:rsidR="005D4D68" w:rsidRPr="001B39A5">
              <w:rPr>
                <w:rFonts w:asciiTheme="minorHAnsi" w:hAnsiTheme="minorHAnsi"/>
                <w:bCs/>
                <w:sz w:val="22"/>
                <w:szCs w:val="22"/>
              </w:rPr>
              <w:t>should be</w:t>
            </w:r>
            <w:r w:rsidRPr="001B39A5">
              <w:rPr>
                <w:rFonts w:asciiTheme="minorHAnsi" w:hAnsiTheme="minorHAnsi"/>
                <w:bCs/>
                <w:sz w:val="22"/>
                <w:szCs w:val="22"/>
              </w:rPr>
              <w:t xml:space="preserve"> enabled to achieve the aims outlined in the SPHE curriculum, which include:</w:t>
            </w:r>
          </w:p>
          <w:p w:rsidR="005D4D68" w:rsidRPr="001B39A5" w:rsidRDefault="005D4D68" w:rsidP="005D4D68">
            <w:pPr>
              <w:ind w:left="720"/>
              <w:rPr>
                <w:rFonts w:asciiTheme="minorHAnsi" w:hAnsiTheme="minorHAnsi"/>
                <w:bCs/>
                <w:sz w:val="22"/>
                <w:szCs w:val="22"/>
              </w:rPr>
            </w:pPr>
          </w:p>
          <w:p w:rsidR="00F16B56" w:rsidRPr="001B39A5" w:rsidRDefault="00F16B56" w:rsidP="0051400D">
            <w:pPr>
              <w:numPr>
                <w:ilvl w:val="1"/>
                <w:numId w:val="29"/>
              </w:numPr>
              <w:rPr>
                <w:rFonts w:asciiTheme="minorHAnsi" w:hAnsiTheme="minorHAnsi"/>
                <w:bCs/>
                <w:sz w:val="22"/>
                <w:szCs w:val="22"/>
              </w:rPr>
            </w:pPr>
            <w:r w:rsidRPr="001B39A5">
              <w:rPr>
                <w:rFonts w:asciiTheme="minorHAnsi" w:hAnsiTheme="minorHAnsi"/>
                <w:sz w:val="22"/>
                <w:szCs w:val="22"/>
              </w:rPr>
              <w:t>to promote the personal development and well-being of the child</w:t>
            </w:r>
          </w:p>
          <w:p w:rsidR="00F16B56" w:rsidRPr="001B39A5" w:rsidRDefault="00F16B56" w:rsidP="0051400D">
            <w:pPr>
              <w:numPr>
                <w:ilvl w:val="1"/>
                <w:numId w:val="29"/>
              </w:numPr>
              <w:rPr>
                <w:rFonts w:asciiTheme="minorHAnsi" w:hAnsiTheme="minorHAnsi"/>
                <w:bCs/>
                <w:sz w:val="22"/>
                <w:szCs w:val="22"/>
              </w:rPr>
            </w:pPr>
            <w:r w:rsidRPr="001B39A5">
              <w:rPr>
                <w:rFonts w:asciiTheme="minorHAnsi" w:hAnsiTheme="minorHAnsi"/>
                <w:sz w:val="22"/>
                <w:szCs w:val="22"/>
              </w:rPr>
              <w:t>to foster in the child a sense of care and respect for himself/herself and others and an appreciation of the dignity of every human being</w:t>
            </w:r>
          </w:p>
          <w:p w:rsidR="00F16B56" w:rsidRPr="001B39A5" w:rsidRDefault="00F16B56" w:rsidP="0051400D">
            <w:pPr>
              <w:numPr>
                <w:ilvl w:val="1"/>
                <w:numId w:val="29"/>
              </w:numPr>
              <w:rPr>
                <w:rFonts w:asciiTheme="minorHAnsi" w:hAnsiTheme="minorHAnsi"/>
                <w:bCs/>
                <w:sz w:val="22"/>
                <w:szCs w:val="22"/>
              </w:rPr>
            </w:pPr>
            <w:r w:rsidRPr="001B39A5">
              <w:rPr>
                <w:rFonts w:asciiTheme="minorHAnsi" w:hAnsiTheme="minorHAnsi"/>
                <w:sz w:val="22"/>
                <w:szCs w:val="22"/>
              </w:rPr>
              <w:t>to promote the health of the child and provide a foundation for healthy living in all its aspects</w:t>
            </w:r>
          </w:p>
          <w:p w:rsidR="005D4D68" w:rsidRPr="001B39A5" w:rsidRDefault="005D4D68" w:rsidP="0051400D">
            <w:pPr>
              <w:numPr>
                <w:ilvl w:val="1"/>
                <w:numId w:val="29"/>
              </w:numPr>
              <w:rPr>
                <w:rFonts w:asciiTheme="minorHAnsi" w:hAnsiTheme="minorHAnsi"/>
                <w:bCs/>
                <w:sz w:val="22"/>
                <w:szCs w:val="22"/>
              </w:rPr>
            </w:pPr>
            <w:r w:rsidRPr="001B39A5">
              <w:rPr>
                <w:rFonts w:asciiTheme="minorHAnsi" w:hAnsiTheme="minorHAnsi"/>
                <w:sz w:val="22"/>
                <w:szCs w:val="22"/>
              </w:rPr>
              <w:t xml:space="preserve"> to enable the child to make informed decisions and choices about the social, personal and healthdimensions of life both now and in the future</w:t>
            </w:r>
          </w:p>
          <w:p w:rsidR="005D4D68" w:rsidRPr="001B39A5" w:rsidRDefault="005D4D68" w:rsidP="0051400D">
            <w:pPr>
              <w:numPr>
                <w:ilvl w:val="1"/>
                <w:numId w:val="29"/>
              </w:numPr>
              <w:rPr>
                <w:rFonts w:asciiTheme="minorHAnsi" w:hAnsiTheme="minorHAnsi"/>
                <w:bCs/>
                <w:sz w:val="22"/>
                <w:szCs w:val="22"/>
              </w:rPr>
            </w:pPr>
            <w:r w:rsidRPr="001B39A5">
              <w:rPr>
                <w:rFonts w:asciiTheme="minorHAnsi" w:hAnsiTheme="minorHAnsi"/>
                <w:sz w:val="22"/>
                <w:szCs w:val="22"/>
              </w:rPr>
              <w:t>To develop in the child a sense of social responsibility, a commitment to active and participative citizenship and an appreciation of the democratic way of life</w:t>
            </w:r>
          </w:p>
          <w:p w:rsidR="00C8320F" w:rsidRPr="001B39A5" w:rsidRDefault="005D4D68" w:rsidP="0051400D">
            <w:pPr>
              <w:numPr>
                <w:ilvl w:val="1"/>
                <w:numId w:val="29"/>
              </w:numPr>
              <w:rPr>
                <w:rFonts w:asciiTheme="minorHAnsi" w:hAnsiTheme="minorHAnsi"/>
                <w:sz w:val="22"/>
                <w:szCs w:val="22"/>
              </w:rPr>
            </w:pPr>
            <w:r w:rsidRPr="001B39A5">
              <w:rPr>
                <w:rFonts w:asciiTheme="minorHAnsi" w:hAnsiTheme="minorHAnsi"/>
                <w:sz w:val="22"/>
                <w:szCs w:val="22"/>
              </w:rPr>
              <w:t>to enable the child to respect human and cultural diversity and to appreciate and understand the interdependent nature of the world</w:t>
            </w:r>
          </w:p>
          <w:p w:rsidR="001B39A5" w:rsidRDefault="001B39A5" w:rsidP="001B39A5">
            <w:pPr>
              <w:ind w:left="720"/>
              <w:rPr>
                <w:rFonts w:asciiTheme="minorHAnsi" w:hAnsiTheme="minorHAnsi"/>
                <w:b/>
                <w:bCs/>
                <w:sz w:val="22"/>
                <w:szCs w:val="22"/>
              </w:rPr>
            </w:pPr>
          </w:p>
          <w:p w:rsidR="001B39A5" w:rsidRPr="001B39A5" w:rsidRDefault="001B39A5" w:rsidP="001B39A5">
            <w:pPr>
              <w:rPr>
                <w:rFonts w:asciiTheme="minorHAnsi" w:hAnsiTheme="minorHAnsi"/>
                <w:sz w:val="22"/>
                <w:szCs w:val="22"/>
              </w:rPr>
            </w:pPr>
          </w:p>
        </w:tc>
      </w:tr>
      <w:tr w:rsidR="00C8320F" w:rsidRPr="001B39A5" w:rsidTr="00030EB3">
        <w:trPr>
          <w:trHeight w:val="5147"/>
          <w:jc w:val="center"/>
        </w:trPr>
        <w:tc>
          <w:tcPr>
            <w:tcW w:w="9900" w:type="dxa"/>
            <w:tcBorders>
              <w:top w:val="single" w:sz="18" w:space="0" w:color="auto"/>
              <w:left w:val="single" w:sz="18" w:space="0" w:color="auto"/>
              <w:bottom w:val="single" w:sz="18" w:space="0" w:color="auto"/>
              <w:right w:val="single" w:sz="18" w:space="0" w:color="auto"/>
            </w:tcBorders>
          </w:tcPr>
          <w:p w:rsidR="001B39A5" w:rsidRDefault="001B39A5" w:rsidP="001B39A5">
            <w:pPr>
              <w:pStyle w:val="BodyText"/>
              <w:ind w:left="360"/>
              <w:rPr>
                <w:rFonts w:asciiTheme="minorHAnsi" w:hAnsiTheme="minorHAnsi"/>
                <w:b/>
                <w:bCs/>
                <w:sz w:val="22"/>
                <w:szCs w:val="22"/>
                <w:lang w:val="en-IE"/>
              </w:rPr>
            </w:pPr>
          </w:p>
          <w:p w:rsidR="00C8320F" w:rsidRPr="001B39A5" w:rsidRDefault="00C8320F">
            <w:pPr>
              <w:pStyle w:val="BodyText"/>
              <w:numPr>
                <w:ilvl w:val="0"/>
                <w:numId w:val="2"/>
              </w:numPr>
              <w:rPr>
                <w:rFonts w:asciiTheme="minorHAnsi" w:hAnsiTheme="minorHAnsi"/>
                <w:b/>
                <w:bCs/>
                <w:sz w:val="22"/>
                <w:szCs w:val="22"/>
                <w:lang w:val="en-IE"/>
              </w:rPr>
            </w:pPr>
            <w:r w:rsidRPr="001B39A5">
              <w:rPr>
                <w:rFonts w:asciiTheme="minorHAnsi" w:hAnsiTheme="minorHAnsi"/>
                <w:b/>
                <w:bCs/>
                <w:sz w:val="22"/>
                <w:szCs w:val="22"/>
                <w:lang w:val="en-IE"/>
              </w:rPr>
              <w:t>Content of Plan</w:t>
            </w:r>
          </w:p>
          <w:p w:rsidR="001B39A5" w:rsidRPr="001B39A5" w:rsidRDefault="001B39A5">
            <w:pPr>
              <w:pStyle w:val="BodyText"/>
              <w:rPr>
                <w:rFonts w:asciiTheme="minorHAnsi" w:hAnsiTheme="minorHAnsi"/>
                <w:b/>
                <w:bCs/>
                <w:sz w:val="22"/>
                <w:szCs w:val="22"/>
              </w:rPr>
            </w:pPr>
          </w:p>
          <w:p w:rsidR="00C8320F" w:rsidRPr="001B39A5" w:rsidRDefault="00C8320F">
            <w:pPr>
              <w:ind w:left="360"/>
              <w:rPr>
                <w:rFonts w:asciiTheme="minorHAnsi" w:hAnsiTheme="minorHAnsi"/>
                <w:b/>
                <w:sz w:val="22"/>
                <w:szCs w:val="22"/>
              </w:rPr>
            </w:pPr>
            <w:r w:rsidRPr="001B39A5">
              <w:rPr>
                <w:rFonts w:asciiTheme="minorHAnsi" w:hAnsiTheme="minorHAnsi"/>
                <w:b/>
                <w:sz w:val="22"/>
                <w:szCs w:val="22"/>
              </w:rPr>
              <w:t>Curriculum:</w:t>
            </w:r>
          </w:p>
          <w:p w:rsidR="00C8320F" w:rsidRPr="001B39A5" w:rsidRDefault="00C8320F">
            <w:pPr>
              <w:rPr>
                <w:rFonts w:asciiTheme="minorHAnsi" w:hAnsiTheme="minorHAnsi"/>
                <w:sz w:val="22"/>
                <w:szCs w:val="22"/>
                <w:lang w:val="en-IE"/>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Strands and Strand Units:</w:t>
            </w:r>
          </w:p>
          <w:p w:rsidR="005D4D68" w:rsidRDefault="005D4D68" w:rsidP="005D4D68">
            <w:pPr>
              <w:ind w:left="720"/>
              <w:rPr>
                <w:rFonts w:asciiTheme="minorHAnsi" w:hAnsiTheme="minorHAnsi" w:cs="CharlotteBookPlain"/>
                <w:bCs/>
                <w:noProof w:val="0"/>
                <w:sz w:val="22"/>
                <w:szCs w:val="22"/>
                <w:lang w:val="en-US"/>
              </w:rPr>
            </w:pPr>
            <w:r w:rsidRPr="001B39A5">
              <w:rPr>
                <w:rFonts w:asciiTheme="minorHAnsi" w:hAnsiTheme="minorHAnsi" w:cs="CharlotteBookPlain"/>
                <w:bCs/>
                <w:noProof w:val="0"/>
                <w:sz w:val="22"/>
                <w:szCs w:val="22"/>
                <w:lang w:val="en-US"/>
              </w:rPr>
              <w:t xml:space="preserve">The curriculum is delineated at four levels—infant classes, first and second classes, third and fourth classes, and fifth and sixth classes—and is divided into three strands: </w:t>
            </w:r>
            <w:r w:rsidRPr="001B39A5">
              <w:rPr>
                <w:rFonts w:asciiTheme="minorHAnsi" w:hAnsiTheme="minorHAnsi" w:cs="CharlotteBookItalicPlain"/>
                <w:bCs/>
                <w:noProof w:val="0"/>
                <w:sz w:val="22"/>
                <w:szCs w:val="22"/>
                <w:lang w:val="en-US"/>
              </w:rPr>
              <w:t xml:space="preserve">Myself, Myself andothers, </w:t>
            </w:r>
            <w:r w:rsidRPr="001B39A5">
              <w:rPr>
                <w:rFonts w:asciiTheme="minorHAnsi" w:hAnsiTheme="minorHAnsi" w:cs="CharlotteBookPlain"/>
                <w:bCs/>
                <w:noProof w:val="0"/>
                <w:sz w:val="22"/>
                <w:szCs w:val="22"/>
                <w:lang w:val="en-US"/>
              </w:rPr>
              <w:t xml:space="preserve">and </w:t>
            </w:r>
            <w:r w:rsidRPr="001B39A5">
              <w:rPr>
                <w:rFonts w:asciiTheme="minorHAnsi" w:hAnsiTheme="minorHAnsi" w:cs="CharlotteBookItalicPlain"/>
                <w:bCs/>
                <w:noProof w:val="0"/>
                <w:sz w:val="22"/>
                <w:szCs w:val="22"/>
                <w:lang w:val="en-US"/>
              </w:rPr>
              <w:t>Myself and the wider world</w:t>
            </w:r>
            <w:r w:rsidRPr="001B39A5">
              <w:rPr>
                <w:rFonts w:asciiTheme="minorHAnsi" w:hAnsiTheme="minorHAnsi" w:cs="CharlotteBookPlain"/>
                <w:bCs/>
                <w:noProof w:val="0"/>
                <w:sz w:val="22"/>
                <w:szCs w:val="22"/>
                <w:lang w:val="en-US"/>
              </w:rPr>
              <w:t>.</w:t>
            </w:r>
          </w:p>
          <w:p w:rsidR="001B39A5" w:rsidRPr="001B39A5" w:rsidRDefault="001B39A5" w:rsidP="005D4D68">
            <w:pPr>
              <w:ind w:left="720"/>
              <w:rPr>
                <w:rFonts w:asciiTheme="minorHAnsi" w:hAnsiTheme="minorHAnsi" w:cs="CharlotteBookPlain"/>
                <w:bCs/>
                <w:noProof w:val="0"/>
                <w:sz w:val="22"/>
                <w:szCs w:val="22"/>
                <w:lang w:val="en-US"/>
              </w:rPr>
            </w:pPr>
          </w:p>
          <w:p w:rsidR="005D4D68" w:rsidRPr="001B39A5" w:rsidRDefault="005D4D68" w:rsidP="005D4D68">
            <w:pPr>
              <w:ind w:left="720"/>
              <w:rPr>
                <w:rFonts w:asciiTheme="minorHAnsi" w:hAnsiTheme="minorHAnsi" w:cs="CharlotteBookPlain"/>
                <w:bCs/>
                <w:noProof w:val="0"/>
                <w:sz w:val="22"/>
                <w:szCs w:val="22"/>
                <w:lang w:val="en-US"/>
              </w:rPr>
            </w:pPr>
            <w:r w:rsidRPr="001B39A5">
              <w:rPr>
                <w:rFonts w:asciiTheme="minorHAnsi" w:hAnsiTheme="minorHAnsi" w:cs="CharlotteBookPlain"/>
                <w:bCs/>
                <w:noProof w:val="0"/>
                <w:sz w:val="22"/>
                <w:szCs w:val="22"/>
                <w:lang w:val="en-US"/>
              </w:rPr>
              <w:t>Each of these strands is further subdivided into a number of strand units or topic areas that contain particular objectives.</w:t>
            </w:r>
          </w:p>
          <w:p w:rsidR="001B39A5" w:rsidRDefault="001B39A5" w:rsidP="005D4D68">
            <w:pPr>
              <w:ind w:left="720"/>
              <w:rPr>
                <w:rFonts w:asciiTheme="minorHAnsi" w:hAnsiTheme="minorHAnsi" w:cs="CharlotteBookPlain"/>
                <w:bCs/>
                <w:noProof w:val="0"/>
                <w:sz w:val="22"/>
                <w:szCs w:val="22"/>
                <w:lang w:val="en-US"/>
              </w:rPr>
            </w:pPr>
          </w:p>
          <w:p w:rsidR="005D4D68" w:rsidRDefault="00354894" w:rsidP="005D4D68">
            <w:pPr>
              <w:ind w:left="720"/>
              <w:rPr>
                <w:rFonts w:asciiTheme="minorHAnsi" w:hAnsiTheme="minorHAnsi" w:cs="CharlotteBookPlain"/>
                <w:bCs/>
                <w:noProof w:val="0"/>
                <w:sz w:val="22"/>
                <w:szCs w:val="22"/>
                <w:lang w:val="en-US"/>
              </w:rPr>
            </w:pPr>
            <w:r w:rsidRPr="00030EB3">
              <w:rPr>
                <w:rFonts w:asciiTheme="minorHAnsi" w:hAnsiTheme="minorHAnsi"/>
                <w:sz w:val="22"/>
                <w:szCs w:val="22"/>
              </w:rPr>
              <w:t>Caherea N.S</w:t>
            </w:r>
            <w:r>
              <w:rPr>
                <w:rFonts w:asciiTheme="minorHAnsi" w:hAnsiTheme="minorHAnsi" w:cs="CharlotteBookPlain"/>
                <w:bCs/>
                <w:noProof w:val="0"/>
                <w:sz w:val="22"/>
                <w:szCs w:val="22"/>
                <w:lang w:val="en-US"/>
              </w:rPr>
              <w:t xml:space="preserve">. </w:t>
            </w:r>
            <w:r w:rsidR="005D4D68" w:rsidRPr="001B39A5">
              <w:rPr>
                <w:rFonts w:asciiTheme="minorHAnsi" w:hAnsiTheme="minorHAnsi" w:cs="CharlotteBookPlain"/>
                <w:bCs/>
                <w:noProof w:val="0"/>
                <w:sz w:val="22"/>
                <w:szCs w:val="22"/>
                <w:lang w:val="en-US"/>
              </w:rPr>
              <w:t>will teach aspect</w:t>
            </w:r>
            <w:r w:rsidR="006F148E" w:rsidRPr="001B39A5">
              <w:rPr>
                <w:rFonts w:asciiTheme="minorHAnsi" w:hAnsiTheme="minorHAnsi" w:cs="CharlotteBookPlain"/>
                <w:bCs/>
                <w:noProof w:val="0"/>
                <w:sz w:val="22"/>
                <w:szCs w:val="22"/>
                <w:lang w:val="en-US"/>
              </w:rPr>
              <w:t>s</w:t>
            </w:r>
            <w:r w:rsidR="005D4D68" w:rsidRPr="001B39A5">
              <w:rPr>
                <w:rFonts w:asciiTheme="minorHAnsi" w:hAnsiTheme="minorHAnsi" w:cs="CharlotteBookPlain"/>
                <w:bCs/>
                <w:noProof w:val="0"/>
                <w:sz w:val="22"/>
                <w:szCs w:val="22"/>
                <w:lang w:val="en-US"/>
              </w:rPr>
              <w:t xml:space="preserve"> of all three major strand units each year and strand units will be chosen in such a way that the child will receive a comprehensive programme in SPHE over a two year period.  </w:t>
            </w:r>
            <w:r w:rsidRPr="00030EB3">
              <w:rPr>
                <w:rFonts w:asciiTheme="minorHAnsi" w:hAnsiTheme="minorHAnsi"/>
                <w:sz w:val="22"/>
                <w:szCs w:val="22"/>
              </w:rPr>
              <w:t>Caherea N.S</w:t>
            </w:r>
            <w:r>
              <w:rPr>
                <w:rFonts w:asciiTheme="minorHAnsi" w:hAnsiTheme="minorHAnsi" w:cs="CharlotteBookPlain"/>
                <w:bCs/>
                <w:noProof w:val="0"/>
                <w:sz w:val="22"/>
                <w:szCs w:val="22"/>
                <w:lang w:val="en-US"/>
              </w:rPr>
              <w:t xml:space="preserve">. </w:t>
            </w:r>
            <w:r w:rsidR="005D4D68" w:rsidRPr="001B39A5">
              <w:rPr>
                <w:rFonts w:asciiTheme="minorHAnsi" w:hAnsiTheme="minorHAnsi" w:cs="CharlotteBookPlain"/>
                <w:bCs/>
                <w:noProof w:val="0"/>
                <w:sz w:val="22"/>
                <w:szCs w:val="22"/>
                <w:lang w:val="en-US"/>
              </w:rPr>
              <w:t xml:space="preserve">have created </w:t>
            </w:r>
            <w:r w:rsidR="006F148E" w:rsidRPr="001B39A5">
              <w:rPr>
                <w:rFonts w:asciiTheme="minorHAnsi" w:hAnsiTheme="minorHAnsi" w:cs="CharlotteBookPlain"/>
                <w:bCs/>
                <w:noProof w:val="0"/>
                <w:sz w:val="22"/>
                <w:szCs w:val="22"/>
                <w:lang w:val="en-US"/>
              </w:rPr>
              <w:t>this</w:t>
            </w:r>
            <w:r w:rsidR="005D4D68" w:rsidRPr="001B39A5">
              <w:rPr>
                <w:rFonts w:asciiTheme="minorHAnsi" w:hAnsiTheme="minorHAnsi" w:cs="CharlotteBookPlain"/>
                <w:bCs/>
                <w:noProof w:val="0"/>
                <w:sz w:val="22"/>
                <w:szCs w:val="22"/>
                <w:lang w:val="en-US"/>
              </w:rPr>
              <w:t xml:space="preserve"> timetable to reflect this approach:</w:t>
            </w:r>
          </w:p>
          <w:p w:rsidR="00354894" w:rsidRDefault="00354894" w:rsidP="005D4D68">
            <w:pPr>
              <w:ind w:left="720"/>
              <w:rPr>
                <w:rFonts w:asciiTheme="minorHAnsi" w:hAnsiTheme="minorHAnsi" w:cs="CharlotteBookPlain"/>
                <w:bCs/>
                <w:noProof w:val="0"/>
                <w:sz w:val="22"/>
                <w:szCs w:val="22"/>
                <w:lang w:val="en-US"/>
              </w:rPr>
            </w:pPr>
          </w:p>
          <w:p w:rsidR="00354894" w:rsidRDefault="007F0641" w:rsidP="00354894">
            <w:pPr>
              <w:rPr>
                <w:rFonts w:asciiTheme="minorHAnsi" w:hAnsiTheme="minorHAnsi" w:cs="CharlotteBookPlain"/>
                <w:bCs/>
                <w:noProof w:val="0"/>
                <w:sz w:val="22"/>
                <w:szCs w:val="22"/>
                <w:lang w:val="en-US"/>
              </w:rPr>
            </w:pPr>
            <w:r>
              <w:rPr>
                <w:rFonts w:asciiTheme="minorHAnsi" w:hAnsiTheme="minorHAnsi" w:cs="CharlotteBookPlain"/>
                <w:bCs/>
                <w:sz w:val="22"/>
                <w:szCs w:val="22"/>
                <w:lang w:val="en-IE" w:eastAsia="en-IE"/>
              </w:rPr>
              <w:drawing>
                <wp:inline distT="0" distB="0" distL="0" distR="0">
                  <wp:extent cx="6143625" cy="199072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6143625" cy="1990725"/>
                          </a:xfrm>
                          <a:prstGeom prst="rect">
                            <a:avLst/>
                          </a:prstGeom>
                          <a:noFill/>
                          <a:ln w="9525">
                            <a:noFill/>
                            <a:miter lim="800000"/>
                            <a:headEnd/>
                            <a:tailEnd/>
                          </a:ln>
                        </pic:spPr>
                      </pic:pic>
                    </a:graphicData>
                  </a:graphic>
                </wp:inline>
              </w:drawing>
            </w:r>
          </w:p>
          <w:p w:rsidR="00F705D1" w:rsidRDefault="00F705D1" w:rsidP="005D4D68">
            <w:pPr>
              <w:ind w:left="720"/>
              <w:rPr>
                <w:rFonts w:asciiTheme="minorHAnsi" w:hAnsiTheme="minorHAnsi" w:cs="CharlotteBookPlain"/>
                <w:bCs/>
                <w:noProof w:val="0"/>
                <w:sz w:val="22"/>
                <w:szCs w:val="22"/>
                <w:lang w:val="en-US"/>
              </w:rPr>
            </w:pPr>
          </w:p>
          <w:p w:rsidR="001B39A5" w:rsidRDefault="00F705D1" w:rsidP="005D4D68">
            <w:pPr>
              <w:ind w:left="720"/>
              <w:rPr>
                <w:rFonts w:asciiTheme="minorHAnsi" w:hAnsiTheme="minorHAnsi" w:cs="CharlotteBookPlain"/>
                <w:bCs/>
                <w:noProof w:val="0"/>
                <w:sz w:val="22"/>
                <w:szCs w:val="22"/>
                <w:lang w:val="en-US"/>
              </w:rPr>
            </w:pPr>
            <w:r>
              <w:rPr>
                <w:rFonts w:asciiTheme="minorHAnsi" w:hAnsiTheme="minorHAnsi" w:cs="CharlotteBookPlain"/>
                <w:bCs/>
                <w:noProof w:val="0"/>
                <w:sz w:val="22"/>
                <w:szCs w:val="22"/>
                <w:lang w:val="en-US"/>
              </w:rPr>
              <w:t>Stay Safe will be taught in Year 1 during during the Safety and Protection strand unit. RSE (Relationships and Sexuality Education) will be taught in Year 2 during the Taking Care of My Body strand unit.</w:t>
            </w:r>
          </w:p>
          <w:p w:rsidR="001B39A5" w:rsidRDefault="001B39A5" w:rsidP="005D4D68">
            <w:pPr>
              <w:ind w:left="720"/>
              <w:rPr>
                <w:rFonts w:asciiTheme="minorHAnsi" w:hAnsiTheme="minorHAnsi" w:cs="CharlotteBookPlain"/>
                <w:bCs/>
                <w:noProof w:val="0"/>
                <w:sz w:val="22"/>
                <w:szCs w:val="22"/>
                <w:lang w:val="en-US"/>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Contexts for SPHE:</w:t>
            </w:r>
          </w:p>
          <w:p w:rsidR="00C8320F" w:rsidRPr="001B39A5" w:rsidRDefault="002D2FB6">
            <w:pPr>
              <w:ind w:left="900"/>
              <w:rPr>
                <w:rFonts w:asciiTheme="minorHAnsi" w:hAnsiTheme="minorHAnsi"/>
                <w:bCs/>
                <w:sz w:val="22"/>
                <w:szCs w:val="22"/>
              </w:rPr>
            </w:pPr>
            <w:r w:rsidRPr="001B39A5">
              <w:rPr>
                <w:rFonts w:asciiTheme="minorHAnsi" w:hAnsiTheme="minorHAnsi"/>
                <w:bCs/>
                <w:sz w:val="22"/>
                <w:szCs w:val="22"/>
              </w:rPr>
              <w:t xml:space="preserve">SPHE will be taught in </w:t>
            </w:r>
            <w:r w:rsidR="007F0641">
              <w:rPr>
                <w:rFonts w:asciiTheme="minorHAnsi" w:hAnsiTheme="minorHAnsi" w:cs="CharlotteBookPlain"/>
                <w:bCs/>
                <w:sz w:val="22"/>
                <w:szCs w:val="22"/>
              </w:rPr>
              <w:t>Caherea N.S. through</w:t>
            </w:r>
            <w:r w:rsidRPr="001B39A5">
              <w:rPr>
                <w:rFonts w:asciiTheme="minorHAnsi" w:hAnsiTheme="minorHAnsi"/>
                <w:bCs/>
                <w:sz w:val="22"/>
                <w:szCs w:val="22"/>
              </w:rPr>
              <w:t xml:space="preserve"> a combination of the following</w:t>
            </w:r>
            <w:r w:rsidR="007F0641">
              <w:rPr>
                <w:rFonts w:asciiTheme="minorHAnsi" w:hAnsiTheme="minorHAnsi"/>
                <w:bCs/>
                <w:sz w:val="22"/>
                <w:szCs w:val="22"/>
              </w:rPr>
              <w:t xml:space="preserve"> </w:t>
            </w:r>
            <w:r w:rsidR="00C42EFC" w:rsidRPr="001B39A5">
              <w:rPr>
                <w:rFonts w:asciiTheme="minorHAnsi" w:hAnsiTheme="minorHAnsi"/>
                <w:bCs/>
                <w:sz w:val="22"/>
                <w:szCs w:val="22"/>
              </w:rPr>
              <w:t>contexts:</w:t>
            </w:r>
          </w:p>
          <w:p w:rsidR="0051400D" w:rsidRPr="001B39A5" w:rsidRDefault="0051400D">
            <w:pPr>
              <w:ind w:left="900"/>
              <w:rPr>
                <w:rFonts w:asciiTheme="minorHAnsi" w:hAnsiTheme="minorHAnsi"/>
                <w:bCs/>
                <w:sz w:val="22"/>
                <w:szCs w:val="22"/>
              </w:rPr>
            </w:pPr>
          </w:p>
          <w:p w:rsidR="00C42EFC" w:rsidRPr="001B39A5" w:rsidRDefault="00C42EFC" w:rsidP="00443C72">
            <w:pPr>
              <w:numPr>
                <w:ilvl w:val="0"/>
                <w:numId w:val="13"/>
              </w:numPr>
              <w:rPr>
                <w:rFonts w:asciiTheme="minorHAnsi" w:hAnsiTheme="minorHAnsi"/>
                <w:b/>
                <w:bCs/>
                <w:sz w:val="22"/>
                <w:szCs w:val="22"/>
              </w:rPr>
            </w:pPr>
            <w:r w:rsidRPr="001B39A5">
              <w:rPr>
                <w:rFonts w:asciiTheme="minorHAnsi" w:hAnsiTheme="minorHAnsi"/>
                <w:b/>
                <w:bCs/>
                <w:sz w:val="22"/>
                <w:szCs w:val="22"/>
              </w:rPr>
              <w:t>Positive School</w:t>
            </w:r>
            <w:r w:rsidR="00443C72" w:rsidRPr="001B39A5">
              <w:rPr>
                <w:rFonts w:asciiTheme="minorHAnsi" w:hAnsiTheme="minorHAnsi"/>
                <w:b/>
                <w:bCs/>
                <w:sz w:val="22"/>
                <w:szCs w:val="22"/>
              </w:rPr>
              <w:t xml:space="preserve"> Climate and Atmosphere</w:t>
            </w:r>
          </w:p>
          <w:p w:rsidR="00443C72" w:rsidRPr="001B39A5" w:rsidRDefault="00443C72" w:rsidP="00443C72">
            <w:pPr>
              <w:ind w:left="720"/>
              <w:rPr>
                <w:rFonts w:asciiTheme="minorHAnsi" w:hAnsiTheme="minorHAnsi"/>
                <w:bCs/>
                <w:sz w:val="22"/>
                <w:szCs w:val="22"/>
              </w:rPr>
            </w:pPr>
            <w:r w:rsidRPr="001B39A5">
              <w:rPr>
                <w:rFonts w:asciiTheme="minorHAnsi" w:hAnsiTheme="minorHAnsi"/>
                <w:bCs/>
                <w:sz w:val="22"/>
                <w:szCs w:val="22"/>
              </w:rPr>
              <w:t xml:space="preserve">  </w:t>
            </w:r>
            <w:r w:rsidR="007F0641">
              <w:rPr>
                <w:rFonts w:asciiTheme="minorHAnsi" w:hAnsiTheme="minorHAnsi" w:cs="CharlotteBookPlain"/>
                <w:bCs/>
                <w:sz w:val="22"/>
                <w:szCs w:val="22"/>
              </w:rPr>
              <w:t xml:space="preserve">Caherea N.S. </w:t>
            </w:r>
            <w:r w:rsidRPr="001B39A5">
              <w:rPr>
                <w:rFonts w:asciiTheme="minorHAnsi" w:hAnsiTheme="minorHAnsi"/>
                <w:bCs/>
                <w:sz w:val="22"/>
                <w:szCs w:val="22"/>
              </w:rPr>
              <w:t>has created a positive atmosphere by:</w:t>
            </w:r>
          </w:p>
          <w:p w:rsidR="00443C72" w:rsidRPr="001B39A5" w:rsidRDefault="00443C72" w:rsidP="0051400D">
            <w:pPr>
              <w:numPr>
                <w:ilvl w:val="0"/>
                <w:numId w:val="32"/>
              </w:numPr>
              <w:rPr>
                <w:rFonts w:asciiTheme="minorHAnsi" w:hAnsiTheme="minorHAnsi"/>
                <w:bCs/>
                <w:sz w:val="22"/>
                <w:szCs w:val="22"/>
              </w:rPr>
            </w:pPr>
            <w:r w:rsidRPr="001B39A5">
              <w:rPr>
                <w:rFonts w:asciiTheme="minorHAnsi" w:hAnsiTheme="minorHAnsi"/>
                <w:bCs/>
                <w:sz w:val="22"/>
                <w:szCs w:val="22"/>
              </w:rPr>
              <w:t xml:space="preserve">building effective communication </w:t>
            </w:r>
          </w:p>
          <w:p w:rsidR="00443C72" w:rsidRPr="001B39A5" w:rsidRDefault="00443C72" w:rsidP="0051400D">
            <w:pPr>
              <w:numPr>
                <w:ilvl w:val="0"/>
                <w:numId w:val="32"/>
              </w:numPr>
              <w:rPr>
                <w:rFonts w:asciiTheme="minorHAnsi" w:hAnsiTheme="minorHAnsi"/>
                <w:bCs/>
                <w:sz w:val="22"/>
                <w:szCs w:val="22"/>
              </w:rPr>
            </w:pPr>
            <w:r w:rsidRPr="001B39A5">
              <w:rPr>
                <w:rFonts w:asciiTheme="minorHAnsi" w:hAnsiTheme="minorHAnsi"/>
                <w:bCs/>
                <w:sz w:val="22"/>
                <w:szCs w:val="22"/>
              </w:rPr>
              <w:t xml:space="preserve">catering for individual needs </w:t>
            </w:r>
          </w:p>
          <w:p w:rsidR="00443C72" w:rsidRPr="001B39A5" w:rsidRDefault="00443C72" w:rsidP="0051400D">
            <w:pPr>
              <w:numPr>
                <w:ilvl w:val="0"/>
                <w:numId w:val="32"/>
              </w:numPr>
              <w:rPr>
                <w:rFonts w:asciiTheme="minorHAnsi" w:hAnsiTheme="minorHAnsi"/>
                <w:bCs/>
                <w:sz w:val="22"/>
                <w:szCs w:val="22"/>
              </w:rPr>
            </w:pPr>
            <w:r w:rsidRPr="001B39A5">
              <w:rPr>
                <w:rFonts w:asciiTheme="minorHAnsi" w:hAnsiTheme="minorHAnsi"/>
                <w:bCs/>
                <w:sz w:val="22"/>
                <w:szCs w:val="22"/>
              </w:rPr>
              <w:t>creating a health-promoting physical environment</w:t>
            </w:r>
          </w:p>
          <w:p w:rsidR="00443C72" w:rsidRPr="001B39A5" w:rsidRDefault="00443C72" w:rsidP="0051400D">
            <w:pPr>
              <w:numPr>
                <w:ilvl w:val="0"/>
                <w:numId w:val="32"/>
              </w:numPr>
              <w:rPr>
                <w:rFonts w:asciiTheme="minorHAnsi" w:hAnsiTheme="minorHAnsi"/>
                <w:bCs/>
                <w:sz w:val="22"/>
                <w:szCs w:val="22"/>
              </w:rPr>
            </w:pPr>
            <w:r w:rsidRPr="001B39A5">
              <w:rPr>
                <w:rFonts w:asciiTheme="minorHAnsi" w:hAnsiTheme="minorHAnsi"/>
                <w:bCs/>
                <w:sz w:val="22"/>
                <w:szCs w:val="22"/>
              </w:rPr>
              <w:t xml:space="preserve">developing democratic processes </w:t>
            </w:r>
          </w:p>
          <w:p w:rsidR="00443C72" w:rsidRPr="001B39A5" w:rsidRDefault="00443C72" w:rsidP="0051400D">
            <w:pPr>
              <w:numPr>
                <w:ilvl w:val="0"/>
                <w:numId w:val="32"/>
              </w:numPr>
              <w:rPr>
                <w:rFonts w:asciiTheme="minorHAnsi" w:hAnsiTheme="minorHAnsi"/>
                <w:bCs/>
                <w:sz w:val="22"/>
                <w:szCs w:val="22"/>
              </w:rPr>
            </w:pPr>
            <w:r w:rsidRPr="001B39A5">
              <w:rPr>
                <w:rFonts w:asciiTheme="minorHAnsi" w:hAnsiTheme="minorHAnsi"/>
                <w:bCs/>
                <w:sz w:val="22"/>
                <w:szCs w:val="22"/>
              </w:rPr>
              <w:t xml:space="preserve">enhancing self-esteem </w:t>
            </w:r>
          </w:p>
          <w:p w:rsidR="00443C72" w:rsidRPr="001B39A5" w:rsidRDefault="00443C72" w:rsidP="0051400D">
            <w:pPr>
              <w:numPr>
                <w:ilvl w:val="0"/>
                <w:numId w:val="32"/>
              </w:numPr>
              <w:rPr>
                <w:rFonts w:asciiTheme="minorHAnsi" w:hAnsiTheme="minorHAnsi"/>
                <w:bCs/>
                <w:sz w:val="22"/>
                <w:szCs w:val="22"/>
              </w:rPr>
            </w:pPr>
            <w:r w:rsidRPr="001B39A5">
              <w:rPr>
                <w:rFonts w:asciiTheme="minorHAnsi" w:hAnsiTheme="minorHAnsi"/>
                <w:bCs/>
                <w:sz w:val="22"/>
                <w:szCs w:val="22"/>
              </w:rPr>
              <w:t xml:space="preserve">fostering respect for diversity </w:t>
            </w:r>
          </w:p>
          <w:p w:rsidR="00443C72" w:rsidRPr="001B39A5" w:rsidRDefault="00443C72" w:rsidP="0051400D">
            <w:pPr>
              <w:numPr>
                <w:ilvl w:val="0"/>
                <w:numId w:val="32"/>
              </w:numPr>
              <w:rPr>
                <w:rFonts w:asciiTheme="minorHAnsi" w:hAnsiTheme="minorHAnsi"/>
                <w:bCs/>
                <w:sz w:val="22"/>
                <w:szCs w:val="22"/>
              </w:rPr>
            </w:pPr>
            <w:r w:rsidRPr="001B39A5">
              <w:rPr>
                <w:rFonts w:asciiTheme="minorHAnsi" w:hAnsiTheme="minorHAnsi"/>
                <w:bCs/>
                <w:sz w:val="22"/>
                <w:szCs w:val="22"/>
              </w:rPr>
              <w:t xml:space="preserve">fostering inclusive and respectful language </w:t>
            </w:r>
          </w:p>
          <w:p w:rsidR="00443C72" w:rsidRPr="001B39A5" w:rsidRDefault="00443C72" w:rsidP="0051400D">
            <w:pPr>
              <w:numPr>
                <w:ilvl w:val="0"/>
                <w:numId w:val="32"/>
              </w:numPr>
              <w:rPr>
                <w:rFonts w:asciiTheme="minorHAnsi" w:hAnsiTheme="minorHAnsi"/>
                <w:bCs/>
                <w:sz w:val="22"/>
                <w:szCs w:val="22"/>
              </w:rPr>
            </w:pPr>
            <w:r w:rsidRPr="001B39A5">
              <w:rPr>
                <w:rFonts w:asciiTheme="minorHAnsi" w:hAnsiTheme="minorHAnsi"/>
                <w:bCs/>
                <w:sz w:val="22"/>
                <w:szCs w:val="22"/>
              </w:rPr>
              <w:t xml:space="preserve">developing appropriate communication </w:t>
            </w:r>
          </w:p>
          <w:p w:rsidR="00443C72" w:rsidRPr="001B39A5" w:rsidRDefault="00443C72" w:rsidP="0051400D">
            <w:pPr>
              <w:numPr>
                <w:ilvl w:val="0"/>
                <w:numId w:val="32"/>
              </w:numPr>
              <w:rPr>
                <w:rFonts w:asciiTheme="minorHAnsi" w:hAnsiTheme="minorHAnsi"/>
                <w:bCs/>
                <w:sz w:val="22"/>
                <w:szCs w:val="22"/>
              </w:rPr>
            </w:pPr>
            <w:r w:rsidRPr="001B39A5">
              <w:rPr>
                <w:rFonts w:asciiTheme="minorHAnsi" w:hAnsiTheme="minorHAnsi"/>
                <w:bCs/>
                <w:sz w:val="22"/>
                <w:szCs w:val="22"/>
              </w:rPr>
              <w:t xml:space="preserve">developing a school approach to assessment </w:t>
            </w:r>
          </w:p>
          <w:p w:rsidR="0051400D" w:rsidRPr="001B39A5" w:rsidRDefault="0051400D" w:rsidP="00443C72">
            <w:pPr>
              <w:ind w:left="720"/>
              <w:rPr>
                <w:rFonts w:asciiTheme="minorHAnsi" w:hAnsiTheme="minorHAnsi"/>
                <w:bCs/>
                <w:i/>
                <w:sz w:val="22"/>
                <w:szCs w:val="22"/>
              </w:rPr>
            </w:pPr>
          </w:p>
          <w:p w:rsidR="00C42EFC" w:rsidRPr="001B39A5" w:rsidRDefault="00C42EFC" w:rsidP="00443C72">
            <w:pPr>
              <w:numPr>
                <w:ilvl w:val="0"/>
                <w:numId w:val="13"/>
              </w:numPr>
              <w:rPr>
                <w:rFonts w:asciiTheme="minorHAnsi" w:hAnsiTheme="minorHAnsi"/>
                <w:b/>
                <w:bCs/>
                <w:sz w:val="22"/>
                <w:szCs w:val="22"/>
              </w:rPr>
            </w:pPr>
            <w:r w:rsidRPr="001B39A5">
              <w:rPr>
                <w:rFonts w:asciiTheme="minorHAnsi" w:hAnsiTheme="minorHAnsi"/>
                <w:b/>
                <w:bCs/>
                <w:sz w:val="22"/>
                <w:szCs w:val="22"/>
              </w:rPr>
              <w:t>Discrete time for SPHE</w:t>
            </w:r>
          </w:p>
          <w:p w:rsidR="00443C72" w:rsidRPr="001B39A5" w:rsidRDefault="00443C72" w:rsidP="00443C72">
            <w:pPr>
              <w:ind w:left="720"/>
              <w:rPr>
                <w:rFonts w:asciiTheme="minorHAnsi" w:hAnsiTheme="minorHAnsi"/>
                <w:bCs/>
                <w:sz w:val="22"/>
                <w:szCs w:val="22"/>
              </w:rPr>
            </w:pPr>
            <w:r w:rsidRPr="001B39A5">
              <w:rPr>
                <w:rFonts w:asciiTheme="minorHAnsi" w:hAnsiTheme="minorHAnsi"/>
                <w:bCs/>
                <w:sz w:val="22"/>
                <w:szCs w:val="22"/>
              </w:rPr>
              <w:t xml:space="preserve">SPHE is allocated ½ hour per week on each teacher’s timetable in </w:t>
            </w:r>
            <w:r w:rsidR="007F0641">
              <w:rPr>
                <w:rFonts w:asciiTheme="minorHAnsi" w:hAnsiTheme="minorHAnsi" w:cs="CharlotteBookPlain"/>
                <w:bCs/>
                <w:sz w:val="22"/>
                <w:szCs w:val="22"/>
              </w:rPr>
              <w:t>Caherea N.S.</w:t>
            </w:r>
            <w:r w:rsidRPr="001B39A5">
              <w:rPr>
                <w:rFonts w:asciiTheme="minorHAnsi" w:hAnsiTheme="minorHAnsi"/>
                <w:bCs/>
                <w:sz w:val="22"/>
                <w:szCs w:val="22"/>
              </w:rPr>
              <w:t xml:space="preserve">  However teachers may allocate 1 hour per fortnight  to allow for more indepth exploration of a strand unit.</w:t>
            </w:r>
          </w:p>
          <w:p w:rsidR="0051400D" w:rsidRPr="001B39A5" w:rsidRDefault="0051400D" w:rsidP="00443C72">
            <w:pPr>
              <w:ind w:left="720"/>
              <w:rPr>
                <w:rFonts w:asciiTheme="minorHAnsi" w:hAnsiTheme="minorHAnsi"/>
                <w:bCs/>
                <w:sz w:val="22"/>
                <w:szCs w:val="22"/>
              </w:rPr>
            </w:pPr>
          </w:p>
          <w:p w:rsidR="00C42EFC" w:rsidRPr="001B39A5" w:rsidRDefault="00C42EFC" w:rsidP="00443C72">
            <w:pPr>
              <w:numPr>
                <w:ilvl w:val="0"/>
                <w:numId w:val="13"/>
              </w:numPr>
              <w:rPr>
                <w:rFonts w:asciiTheme="minorHAnsi" w:hAnsiTheme="minorHAnsi"/>
                <w:b/>
                <w:bCs/>
                <w:sz w:val="22"/>
                <w:szCs w:val="22"/>
              </w:rPr>
            </w:pPr>
            <w:r w:rsidRPr="001B39A5">
              <w:rPr>
                <w:rFonts w:asciiTheme="minorHAnsi" w:hAnsiTheme="minorHAnsi"/>
                <w:b/>
                <w:bCs/>
                <w:sz w:val="22"/>
                <w:szCs w:val="22"/>
              </w:rPr>
              <w:t>Integration with other subject areas and Linkage within SPHE</w:t>
            </w:r>
          </w:p>
          <w:p w:rsidR="00C8320F" w:rsidRPr="001B39A5" w:rsidRDefault="00443C72" w:rsidP="0075717A">
            <w:pPr>
              <w:ind w:left="720"/>
              <w:rPr>
                <w:rFonts w:asciiTheme="minorHAnsi" w:hAnsiTheme="minorHAnsi"/>
                <w:bCs/>
                <w:sz w:val="22"/>
                <w:szCs w:val="22"/>
              </w:rPr>
            </w:pPr>
            <w:r w:rsidRPr="001B39A5">
              <w:rPr>
                <w:rFonts w:asciiTheme="minorHAnsi" w:hAnsiTheme="minorHAnsi"/>
                <w:bCs/>
                <w:sz w:val="22"/>
                <w:szCs w:val="22"/>
              </w:rPr>
              <w:t>Teachers will endeavour to adopt an thematic approach to SPHE by integrating it with other subject areas such as Language, Geography, History, Religion, Visual Arts, Physical Education, etc.  Themes</w:t>
            </w:r>
            <w:r w:rsidR="0075717A" w:rsidRPr="001B39A5">
              <w:rPr>
                <w:rFonts w:asciiTheme="minorHAnsi" w:hAnsiTheme="minorHAnsi"/>
                <w:bCs/>
                <w:sz w:val="22"/>
                <w:szCs w:val="22"/>
              </w:rPr>
              <w:t>/Projects</w:t>
            </w:r>
            <w:r w:rsidRPr="001B39A5">
              <w:rPr>
                <w:rFonts w:asciiTheme="minorHAnsi" w:hAnsiTheme="minorHAnsi"/>
                <w:bCs/>
                <w:sz w:val="22"/>
                <w:szCs w:val="22"/>
              </w:rPr>
              <w:t xml:space="preserve"> such as Healthy Eating Week, Friendship Week,</w:t>
            </w:r>
            <w:r w:rsidR="0075717A" w:rsidRPr="001B39A5">
              <w:rPr>
                <w:rFonts w:asciiTheme="minorHAnsi" w:hAnsiTheme="minorHAnsi"/>
                <w:bCs/>
                <w:sz w:val="22"/>
                <w:szCs w:val="22"/>
              </w:rPr>
              <w:t xml:space="preserve"> Agri-Awareness, Healthy Heart Week, Lenten Campaign, etc. will also be explored.</w:t>
            </w:r>
          </w:p>
          <w:p w:rsidR="00C8320F" w:rsidRPr="001B39A5" w:rsidRDefault="00C8320F">
            <w:pPr>
              <w:ind w:left="900"/>
              <w:rPr>
                <w:rFonts w:asciiTheme="minorHAnsi" w:hAnsiTheme="minorHAnsi"/>
                <w:bCs/>
                <w:sz w:val="22"/>
                <w:szCs w:val="22"/>
              </w:rPr>
            </w:pPr>
          </w:p>
          <w:p w:rsidR="00C8320F" w:rsidRPr="001B39A5" w:rsidRDefault="00C8320F">
            <w:pPr>
              <w:ind w:left="900"/>
              <w:rPr>
                <w:rFonts w:asciiTheme="minorHAnsi" w:hAnsiTheme="minorHAnsi"/>
                <w:bCs/>
                <w:sz w:val="22"/>
                <w:szCs w:val="22"/>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Approaches and Methodologies:</w:t>
            </w:r>
          </w:p>
          <w:p w:rsidR="0075717A" w:rsidRPr="001B39A5" w:rsidRDefault="007F0641" w:rsidP="0075717A">
            <w:pPr>
              <w:ind w:left="720"/>
              <w:rPr>
                <w:rFonts w:asciiTheme="minorHAnsi" w:hAnsiTheme="minorHAnsi" w:cs="CharlotteBookPlain"/>
                <w:bCs/>
                <w:noProof w:val="0"/>
                <w:sz w:val="22"/>
                <w:szCs w:val="22"/>
                <w:lang w:val="en-US"/>
              </w:rPr>
            </w:pPr>
            <w:r>
              <w:rPr>
                <w:rFonts w:asciiTheme="minorHAnsi" w:hAnsiTheme="minorHAnsi" w:cs="CharlotteBookPlain"/>
                <w:bCs/>
                <w:sz w:val="22"/>
                <w:szCs w:val="22"/>
              </w:rPr>
              <w:t xml:space="preserve">Caherea N.S. </w:t>
            </w:r>
            <w:r w:rsidR="0075717A" w:rsidRPr="001B39A5">
              <w:rPr>
                <w:rFonts w:asciiTheme="minorHAnsi" w:hAnsiTheme="minorHAnsi"/>
                <w:bCs/>
                <w:sz w:val="22"/>
                <w:szCs w:val="22"/>
              </w:rPr>
              <w:t>believe that t</w:t>
            </w:r>
            <w:r w:rsidR="0075717A" w:rsidRPr="001B39A5">
              <w:rPr>
                <w:rFonts w:asciiTheme="minorHAnsi" w:hAnsiTheme="minorHAnsi" w:cs="CharlotteBookPlain"/>
                <w:bCs/>
                <w:noProof w:val="0"/>
                <w:sz w:val="22"/>
                <w:szCs w:val="22"/>
                <w:lang w:val="en-US"/>
              </w:rPr>
              <w:t>he approaches and methodologies used in SPHE are crucial to the effectiveness of the programme. Active learning is the principal learning and teaching approach recommended for SPHE, therefore we will endeavour to teach SPHE using a variety of strategies which include:</w:t>
            </w:r>
          </w:p>
          <w:p w:rsidR="0075717A" w:rsidRPr="001B39A5" w:rsidRDefault="0075717A" w:rsidP="0051400D">
            <w:pPr>
              <w:numPr>
                <w:ilvl w:val="0"/>
                <w:numId w:val="30"/>
              </w:numPr>
              <w:rPr>
                <w:rFonts w:asciiTheme="minorHAnsi" w:hAnsiTheme="minorHAnsi"/>
                <w:bCs/>
                <w:sz w:val="22"/>
                <w:szCs w:val="22"/>
              </w:rPr>
            </w:pPr>
            <w:r w:rsidRPr="001B39A5">
              <w:rPr>
                <w:rFonts w:asciiTheme="minorHAnsi" w:hAnsiTheme="minorHAnsi"/>
                <w:bCs/>
                <w:sz w:val="22"/>
                <w:szCs w:val="22"/>
              </w:rPr>
              <w:t>drama activities</w:t>
            </w:r>
          </w:p>
          <w:p w:rsidR="0075717A" w:rsidRPr="001B39A5" w:rsidRDefault="0075717A" w:rsidP="0051400D">
            <w:pPr>
              <w:numPr>
                <w:ilvl w:val="0"/>
                <w:numId w:val="30"/>
              </w:numPr>
              <w:rPr>
                <w:rFonts w:asciiTheme="minorHAnsi" w:hAnsiTheme="minorHAnsi"/>
                <w:bCs/>
                <w:sz w:val="22"/>
                <w:szCs w:val="22"/>
              </w:rPr>
            </w:pPr>
            <w:r w:rsidRPr="001B39A5">
              <w:rPr>
                <w:rFonts w:asciiTheme="minorHAnsi" w:hAnsiTheme="minorHAnsi"/>
                <w:bCs/>
                <w:sz w:val="22"/>
                <w:szCs w:val="22"/>
              </w:rPr>
              <w:t>co-operative games</w:t>
            </w:r>
          </w:p>
          <w:p w:rsidR="0075717A" w:rsidRPr="001B39A5" w:rsidRDefault="0075717A" w:rsidP="0051400D">
            <w:pPr>
              <w:numPr>
                <w:ilvl w:val="0"/>
                <w:numId w:val="30"/>
              </w:numPr>
              <w:rPr>
                <w:rFonts w:asciiTheme="minorHAnsi" w:hAnsiTheme="minorHAnsi"/>
                <w:bCs/>
                <w:sz w:val="22"/>
                <w:szCs w:val="22"/>
              </w:rPr>
            </w:pPr>
            <w:r w:rsidRPr="001B39A5">
              <w:rPr>
                <w:rFonts w:asciiTheme="minorHAnsi" w:hAnsiTheme="minorHAnsi"/>
                <w:bCs/>
                <w:sz w:val="22"/>
                <w:szCs w:val="22"/>
              </w:rPr>
              <w:t>use of pictures</w:t>
            </w:r>
          </w:p>
          <w:p w:rsidR="0075717A" w:rsidRPr="001B39A5" w:rsidRDefault="0075717A" w:rsidP="0051400D">
            <w:pPr>
              <w:numPr>
                <w:ilvl w:val="0"/>
                <w:numId w:val="30"/>
              </w:numPr>
              <w:rPr>
                <w:rFonts w:asciiTheme="minorHAnsi" w:hAnsiTheme="minorHAnsi"/>
                <w:bCs/>
                <w:sz w:val="22"/>
                <w:szCs w:val="22"/>
              </w:rPr>
            </w:pPr>
            <w:r w:rsidRPr="001B39A5">
              <w:rPr>
                <w:rFonts w:asciiTheme="minorHAnsi" w:hAnsiTheme="minorHAnsi"/>
                <w:bCs/>
                <w:sz w:val="22"/>
                <w:szCs w:val="22"/>
              </w:rPr>
              <w:t>photographs and visual images</w:t>
            </w:r>
          </w:p>
          <w:p w:rsidR="0075717A" w:rsidRPr="001B39A5" w:rsidRDefault="0075717A" w:rsidP="0051400D">
            <w:pPr>
              <w:numPr>
                <w:ilvl w:val="0"/>
                <w:numId w:val="30"/>
              </w:numPr>
              <w:rPr>
                <w:rFonts w:asciiTheme="minorHAnsi" w:hAnsiTheme="minorHAnsi"/>
                <w:bCs/>
                <w:sz w:val="22"/>
                <w:szCs w:val="22"/>
              </w:rPr>
            </w:pPr>
            <w:r w:rsidRPr="001B39A5">
              <w:rPr>
                <w:rFonts w:asciiTheme="minorHAnsi" w:hAnsiTheme="minorHAnsi"/>
                <w:bCs/>
                <w:sz w:val="22"/>
                <w:szCs w:val="22"/>
              </w:rPr>
              <w:t>written activities</w:t>
            </w:r>
          </w:p>
          <w:p w:rsidR="0075717A" w:rsidRPr="001B39A5" w:rsidRDefault="0075717A" w:rsidP="0051400D">
            <w:pPr>
              <w:numPr>
                <w:ilvl w:val="0"/>
                <w:numId w:val="30"/>
              </w:numPr>
              <w:rPr>
                <w:rFonts w:asciiTheme="minorHAnsi" w:hAnsiTheme="minorHAnsi"/>
                <w:bCs/>
                <w:sz w:val="22"/>
                <w:szCs w:val="22"/>
              </w:rPr>
            </w:pPr>
            <w:r w:rsidRPr="001B39A5">
              <w:rPr>
                <w:rFonts w:asciiTheme="minorHAnsi" w:hAnsiTheme="minorHAnsi"/>
                <w:bCs/>
                <w:sz w:val="22"/>
                <w:szCs w:val="22"/>
              </w:rPr>
              <w:t>use of media</w:t>
            </w:r>
          </w:p>
          <w:p w:rsidR="005F073E" w:rsidRPr="001B39A5" w:rsidRDefault="0075717A" w:rsidP="0051400D">
            <w:pPr>
              <w:numPr>
                <w:ilvl w:val="0"/>
                <w:numId w:val="30"/>
              </w:numPr>
              <w:rPr>
                <w:rFonts w:asciiTheme="minorHAnsi" w:hAnsiTheme="minorHAnsi"/>
                <w:bCs/>
                <w:sz w:val="22"/>
                <w:szCs w:val="22"/>
              </w:rPr>
            </w:pPr>
            <w:r w:rsidRPr="001B39A5">
              <w:rPr>
                <w:rFonts w:asciiTheme="minorHAnsi" w:hAnsiTheme="minorHAnsi"/>
                <w:bCs/>
                <w:sz w:val="22"/>
                <w:szCs w:val="22"/>
              </w:rPr>
              <w:t>information technologies an</w:t>
            </w:r>
            <w:r w:rsidR="005F073E" w:rsidRPr="001B39A5">
              <w:rPr>
                <w:rFonts w:asciiTheme="minorHAnsi" w:hAnsiTheme="minorHAnsi"/>
                <w:bCs/>
                <w:sz w:val="22"/>
                <w:szCs w:val="22"/>
              </w:rPr>
              <w:t>d looking at children’s work</w:t>
            </w:r>
          </w:p>
          <w:p w:rsidR="005F073E" w:rsidRPr="001B39A5" w:rsidRDefault="005F073E" w:rsidP="0075717A">
            <w:pPr>
              <w:ind w:left="720"/>
              <w:rPr>
                <w:rFonts w:asciiTheme="minorHAnsi" w:hAnsiTheme="minorHAnsi"/>
                <w:b/>
                <w:bCs/>
                <w:sz w:val="22"/>
                <w:szCs w:val="22"/>
              </w:rPr>
            </w:pPr>
          </w:p>
          <w:p w:rsidR="00C8320F" w:rsidRPr="001B39A5" w:rsidRDefault="00C8320F" w:rsidP="005F073E">
            <w:pPr>
              <w:rPr>
                <w:rFonts w:asciiTheme="minorHAnsi" w:hAnsiTheme="minorHAnsi"/>
                <w:bCs/>
                <w:sz w:val="22"/>
                <w:szCs w:val="22"/>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Assessment:</w:t>
            </w:r>
          </w:p>
          <w:p w:rsidR="005F073E" w:rsidRPr="001B39A5" w:rsidRDefault="005F073E" w:rsidP="005B4335">
            <w:pPr>
              <w:ind w:left="720"/>
              <w:rPr>
                <w:rFonts w:asciiTheme="minorHAnsi" w:hAnsiTheme="minorHAnsi" w:cs="CharlotteBookPlain"/>
                <w:bCs/>
                <w:noProof w:val="0"/>
                <w:sz w:val="22"/>
                <w:szCs w:val="22"/>
                <w:lang w:val="en-US"/>
              </w:rPr>
            </w:pPr>
            <w:r w:rsidRPr="001B39A5">
              <w:rPr>
                <w:rFonts w:asciiTheme="minorHAnsi" w:hAnsiTheme="minorHAnsi" w:cs="CharlotteBookPlain"/>
                <w:bCs/>
                <w:noProof w:val="0"/>
                <w:sz w:val="22"/>
                <w:szCs w:val="22"/>
                <w:lang w:val="en-US"/>
              </w:rPr>
              <w:t>Assessment is a central part of the everyday learning and teachingprocess in SPHE. It can provide valuable information on the child’sprogress and on the effectiveness and suitability of the programme andthe teaching methods being used.</w:t>
            </w:r>
          </w:p>
          <w:p w:rsidR="005F073E" w:rsidRPr="001B39A5" w:rsidRDefault="007F0641" w:rsidP="005B4335">
            <w:pPr>
              <w:ind w:left="720"/>
              <w:rPr>
                <w:rFonts w:asciiTheme="minorHAnsi" w:hAnsiTheme="minorHAnsi" w:cs="CharlotteBookPlain"/>
                <w:bCs/>
                <w:noProof w:val="0"/>
                <w:sz w:val="22"/>
                <w:szCs w:val="22"/>
                <w:lang w:val="en-US"/>
              </w:rPr>
            </w:pPr>
            <w:r>
              <w:rPr>
                <w:rFonts w:asciiTheme="minorHAnsi" w:hAnsiTheme="minorHAnsi" w:cs="CharlotteBookPlain"/>
                <w:bCs/>
                <w:sz w:val="22"/>
                <w:szCs w:val="22"/>
              </w:rPr>
              <w:t xml:space="preserve">Caherea N.S. </w:t>
            </w:r>
            <w:r w:rsidR="005B4335" w:rsidRPr="001B39A5">
              <w:rPr>
                <w:rFonts w:asciiTheme="minorHAnsi" w:hAnsiTheme="minorHAnsi" w:cs="CharlotteBookPlain"/>
                <w:bCs/>
                <w:noProof w:val="0"/>
                <w:sz w:val="22"/>
                <w:szCs w:val="22"/>
                <w:lang w:val="en-US"/>
              </w:rPr>
              <w:t xml:space="preserve">uses </w:t>
            </w:r>
            <w:r w:rsidR="00E97E5A">
              <w:rPr>
                <w:rFonts w:asciiTheme="minorHAnsi" w:hAnsiTheme="minorHAnsi" w:cs="CharlotteBookPlain"/>
                <w:bCs/>
                <w:noProof w:val="0"/>
                <w:sz w:val="22"/>
                <w:szCs w:val="22"/>
                <w:lang w:val="en-US"/>
              </w:rPr>
              <w:t xml:space="preserve">a variety of </w:t>
            </w:r>
            <w:r w:rsidR="005B4335" w:rsidRPr="001B39A5">
              <w:rPr>
                <w:rFonts w:asciiTheme="minorHAnsi" w:hAnsiTheme="minorHAnsi" w:cs="CharlotteBookPlain"/>
                <w:bCs/>
                <w:noProof w:val="0"/>
                <w:sz w:val="22"/>
                <w:szCs w:val="22"/>
                <w:lang w:val="en-US"/>
              </w:rPr>
              <w:t xml:space="preserve">the following recommended informal </w:t>
            </w:r>
            <w:r w:rsidR="005F073E" w:rsidRPr="001B39A5">
              <w:rPr>
                <w:rFonts w:asciiTheme="minorHAnsi" w:hAnsiTheme="minorHAnsi" w:cs="CharlotteBookPlain"/>
                <w:bCs/>
                <w:noProof w:val="0"/>
                <w:sz w:val="22"/>
                <w:szCs w:val="22"/>
                <w:lang w:val="en-US"/>
              </w:rPr>
              <w:t>tools for assessment in SPHE:</w:t>
            </w:r>
          </w:p>
          <w:p w:rsidR="005F073E" w:rsidRPr="001B39A5" w:rsidRDefault="005F073E" w:rsidP="0051400D">
            <w:pPr>
              <w:numPr>
                <w:ilvl w:val="0"/>
                <w:numId w:val="31"/>
              </w:numPr>
              <w:rPr>
                <w:rFonts w:asciiTheme="minorHAnsi" w:hAnsiTheme="minorHAnsi" w:cs="CharlotteBookItalicPlain"/>
                <w:bCs/>
                <w:i/>
                <w:iCs/>
                <w:noProof w:val="0"/>
                <w:sz w:val="22"/>
                <w:szCs w:val="22"/>
                <w:lang w:val="en-US"/>
              </w:rPr>
            </w:pPr>
            <w:r w:rsidRPr="001B39A5">
              <w:rPr>
                <w:rFonts w:asciiTheme="minorHAnsi" w:hAnsiTheme="minorHAnsi" w:cs="CharlotteBookItalicPlain"/>
                <w:bCs/>
                <w:i/>
                <w:iCs/>
                <w:noProof w:val="0"/>
                <w:sz w:val="22"/>
                <w:szCs w:val="22"/>
                <w:lang w:val="en-US"/>
              </w:rPr>
              <w:t>Teacher observation</w:t>
            </w:r>
          </w:p>
          <w:p w:rsidR="005F073E" w:rsidRPr="001B39A5" w:rsidRDefault="005F073E" w:rsidP="0051400D">
            <w:pPr>
              <w:numPr>
                <w:ilvl w:val="0"/>
                <w:numId w:val="31"/>
              </w:numPr>
              <w:rPr>
                <w:rFonts w:asciiTheme="minorHAnsi" w:hAnsiTheme="minorHAnsi" w:cs="CharlotteBookItalicPlain"/>
                <w:bCs/>
                <w:i/>
                <w:iCs/>
                <w:noProof w:val="0"/>
                <w:sz w:val="22"/>
                <w:szCs w:val="22"/>
                <w:lang w:val="en-US"/>
              </w:rPr>
            </w:pPr>
            <w:r w:rsidRPr="001B39A5">
              <w:rPr>
                <w:rFonts w:asciiTheme="minorHAnsi" w:hAnsiTheme="minorHAnsi" w:cs="CharlotteBookItalicPlain"/>
                <w:bCs/>
                <w:i/>
                <w:iCs/>
                <w:noProof w:val="0"/>
                <w:sz w:val="22"/>
                <w:szCs w:val="22"/>
                <w:lang w:val="en-US"/>
              </w:rPr>
              <w:t>Teacher-designed tasks and tests</w:t>
            </w:r>
          </w:p>
          <w:p w:rsidR="005F073E" w:rsidRPr="007F0641" w:rsidRDefault="005F073E" w:rsidP="0051400D">
            <w:pPr>
              <w:numPr>
                <w:ilvl w:val="0"/>
                <w:numId w:val="31"/>
              </w:numPr>
              <w:rPr>
                <w:rFonts w:asciiTheme="minorHAnsi" w:hAnsiTheme="minorHAnsi" w:cs="CharlotteBookPlain"/>
                <w:bCs/>
                <w:noProof w:val="0"/>
                <w:sz w:val="22"/>
                <w:szCs w:val="22"/>
                <w:lang w:val="en-US"/>
              </w:rPr>
            </w:pPr>
            <w:r w:rsidRPr="001B39A5">
              <w:rPr>
                <w:rFonts w:asciiTheme="minorHAnsi" w:hAnsiTheme="minorHAnsi" w:cs="CharlotteBookItalicPlain"/>
                <w:bCs/>
                <w:i/>
                <w:iCs/>
                <w:noProof w:val="0"/>
                <w:sz w:val="22"/>
                <w:szCs w:val="22"/>
                <w:lang w:val="en-US"/>
              </w:rPr>
              <w:t>Portfolios and projects</w:t>
            </w:r>
          </w:p>
          <w:p w:rsidR="00C8320F" w:rsidRPr="001B39A5" w:rsidRDefault="007F0641" w:rsidP="007F0641">
            <w:pPr>
              <w:numPr>
                <w:ilvl w:val="0"/>
                <w:numId w:val="31"/>
              </w:numPr>
              <w:rPr>
                <w:rFonts w:asciiTheme="minorHAnsi" w:hAnsiTheme="minorHAnsi"/>
                <w:bCs/>
                <w:sz w:val="22"/>
                <w:szCs w:val="22"/>
              </w:rPr>
            </w:pPr>
            <w:r>
              <w:rPr>
                <w:rFonts w:asciiTheme="minorHAnsi" w:hAnsiTheme="minorHAnsi" w:cs="CharlotteBookItalicPlain"/>
                <w:bCs/>
                <w:i/>
                <w:iCs/>
                <w:noProof w:val="0"/>
                <w:sz w:val="22"/>
                <w:szCs w:val="22"/>
                <w:lang w:val="en-US"/>
              </w:rPr>
              <w:t>Self-Assessment</w:t>
            </w:r>
          </w:p>
          <w:p w:rsidR="00C8320F" w:rsidRPr="001B39A5" w:rsidRDefault="00C8320F">
            <w:pPr>
              <w:ind w:left="900"/>
              <w:rPr>
                <w:rFonts w:asciiTheme="minorHAnsi" w:hAnsiTheme="minorHAnsi"/>
                <w:bCs/>
                <w:sz w:val="22"/>
                <w:szCs w:val="22"/>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Children with Different Needs:</w:t>
            </w:r>
          </w:p>
          <w:p w:rsidR="00C8320F" w:rsidRPr="001B39A5" w:rsidRDefault="005B40D2" w:rsidP="005B40D2">
            <w:pPr>
              <w:ind w:left="720"/>
              <w:rPr>
                <w:rFonts w:asciiTheme="minorHAnsi" w:hAnsiTheme="minorHAnsi"/>
                <w:bCs/>
                <w:sz w:val="22"/>
                <w:szCs w:val="22"/>
              </w:rPr>
            </w:pPr>
            <w:r w:rsidRPr="001B39A5">
              <w:rPr>
                <w:rFonts w:asciiTheme="minorHAnsi" w:hAnsiTheme="minorHAnsi"/>
                <w:bCs/>
                <w:sz w:val="22"/>
                <w:szCs w:val="22"/>
              </w:rPr>
              <w:t xml:space="preserve">Teachers will endeavour to adapt and modify activities and methodologies in SPHE to encourage participation by children with special needs.  The learning support and resource teachers will supplement the work of the class teachers where necessary.  </w:t>
            </w:r>
            <w:r w:rsidR="007F0641">
              <w:rPr>
                <w:rFonts w:asciiTheme="minorHAnsi" w:hAnsiTheme="minorHAnsi" w:cs="CharlotteBookPlain"/>
                <w:bCs/>
                <w:sz w:val="22"/>
                <w:szCs w:val="22"/>
              </w:rPr>
              <w:t xml:space="preserve">Caherea N.S. </w:t>
            </w:r>
            <w:r w:rsidRPr="001B39A5">
              <w:rPr>
                <w:rFonts w:asciiTheme="minorHAnsi" w:hAnsiTheme="minorHAnsi"/>
                <w:bCs/>
                <w:sz w:val="22"/>
                <w:szCs w:val="22"/>
              </w:rPr>
              <w:t>will liasise with trained professionals/appropriate agencies when dealing with sensitive issues such as bereavement or loss to ensure that the children involved are fully supported.</w:t>
            </w:r>
          </w:p>
          <w:p w:rsidR="00C8320F" w:rsidRPr="001B39A5" w:rsidRDefault="00C8320F">
            <w:pPr>
              <w:ind w:left="900"/>
              <w:rPr>
                <w:rFonts w:asciiTheme="minorHAnsi" w:hAnsiTheme="minorHAnsi"/>
                <w:bCs/>
                <w:sz w:val="22"/>
                <w:szCs w:val="22"/>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 xml:space="preserve">Equality of Participation and Access: </w:t>
            </w:r>
          </w:p>
          <w:p w:rsidR="00A32425" w:rsidRPr="001B39A5" w:rsidRDefault="007F0641" w:rsidP="004559ED">
            <w:pPr>
              <w:ind w:left="720"/>
              <w:rPr>
                <w:rFonts w:asciiTheme="minorHAnsi" w:hAnsiTheme="minorHAnsi"/>
                <w:b/>
                <w:bCs/>
                <w:i/>
                <w:sz w:val="22"/>
                <w:szCs w:val="22"/>
              </w:rPr>
            </w:pPr>
            <w:r>
              <w:rPr>
                <w:rFonts w:asciiTheme="minorHAnsi" w:hAnsiTheme="minorHAnsi" w:cs="CharlotteBookPlain"/>
                <w:bCs/>
                <w:sz w:val="22"/>
                <w:szCs w:val="22"/>
              </w:rPr>
              <w:t xml:space="preserve">Caherea N.S. </w:t>
            </w:r>
            <w:r w:rsidR="005B40D2" w:rsidRPr="001B39A5">
              <w:rPr>
                <w:rFonts w:asciiTheme="minorHAnsi" w:hAnsiTheme="minorHAnsi"/>
                <w:bCs/>
                <w:sz w:val="22"/>
                <w:szCs w:val="22"/>
              </w:rPr>
              <w:t>recognises and values diversity, and beli</w:t>
            </w:r>
            <w:r w:rsidR="005B40D2" w:rsidRPr="007F0641">
              <w:rPr>
                <w:rFonts w:asciiTheme="minorHAnsi" w:hAnsiTheme="minorHAnsi"/>
                <w:bCs/>
                <w:sz w:val="22"/>
                <w:szCs w:val="22"/>
              </w:rPr>
              <w:t xml:space="preserve">eves all children are entitled to access the services, facilities, or amenities that are available in the school environment.  </w:t>
            </w:r>
            <w:r w:rsidR="00A32425" w:rsidRPr="007F0641">
              <w:rPr>
                <w:rFonts w:asciiTheme="minorHAnsi" w:hAnsiTheme="minorHAnsi"/>
                <w:bCs/>
                <w:sz w:val="22"/>
                <w:szCs w:val="22"/>
              </w:rPr>
              <w:t>Ours is a mixed-</w:t>
            </w:r>
            <w:r w:rsidRPr="007F0641">
              <w:rPr>
                <w:rFonts w:asciiTheme="minorHAnsi" w:hAnsiTheme="minorHAnsi"/>
                <w:bCs/>
                <w:sz w:val="22"/>
                <w:szCs w:val="22"/>
              </w:rPr>
              <w:t>gender</w:t>
            </w:r>
            <w:r w:rsidR="00A32425" w:rsidRPr="007F0641">
              <w:rPr>
                <w:rFonts w:asciiTheme="minorHAnsi" w:hAnsiTheme="minorHAnsi"/>
                <w:bCs/>
                <w:sz w:val="22"/>
                <w:szCs w:val="22"/>
              </w:rPr>
              <w:t xml:space="preserve"> school </w:t>
            </w:r>
            <w:r w:rsidR="00A32425" w:rsidRPr="001B39A5">
              <w:rPr>
                <w:rFonts w:asciiTheme="minorHAnsi" w:hAnsiTheme="minorHAnsi"/>
                <w:bCs/>
                <w:sz w:val="22"/>
                <w:szCs w:val="22"/>
              </w:rPr>
              <w:t>and we endeavour to challenge t</w:t>
            </w:r>
            <w:r w:rsidR="005B40D2" w:rsidRPr="001B39A5">
              <w:rPr>
                <w:rFonts w:asciiTheme="minorHAnsi" w:hAnsiTheme="minorHAnsi"/>
                <w:bCs/>
                <w:sz w:val="22"/>
                <w:szCs w:val="22"/>
              </w:rPr>
              <w:t xml:space="preserve">raditional stereotypes and </w:t>
            </w:r>
            <w:r w:rsidR="00A32425" w:rsidRPr="001B39A5">
              <w:rPr>
                <w:rFonts w:asciiTheme="minorHAnsi" w:hAnsiTheme="minorHAnsi"/>
                <w:bCs/>
                <w:sz w:val="22"/>
                <w:szCs w:val="22"/>
              </w:rPr>
              <w:t xml:space="preserve">ensure that </w:t>
            </w:r>
            <w:r w:rsidR="005B40D2" w:rsidRPr="001B39A5">
              <w:rPr>
                <w:rFonts w:asciiTheme="minorHAnsi" w:hAnsiTheme="minorHAnsi"/>
                <w:bCs/>
                <w:sz w:val="22"/>
                <w:szCs w:val="22"/>
              </w:rPr>
              <w:t xml:space="preserve">equal opportunities are given to </w:t>
            </w:r>
            <w:r w:rsidR="005B40D2" w:rsidRPr="007F0641">
              <w:rPr>
                <w:rFonts w:asciiTheme="minorHAnsi" w:hAnsiTheme="minorHAnsi"/>
                <w:bCs/>
                <w:sz w:val="22"/>
                <w:szCs w:val="22"/>
              </w:rPr>
              <w:t>boys and girls to participate in discussion, debate, presentation, etc.</w:t>
            </w:r>
            <w:r w:rsidR="00A32425" w:rsidRPr="007F0641">
              <w:rPr>
                <w:rFonts w:asciiTheme="minorHAnsi" w:hAnsiTheme="minorHAnsi"/>
                <w:bCs/>
                <w:sz w:val="22"/>
                <w:szCs w:val="22"/>
              </w:rPr>
              <w:t xml:space="preserve">  </w:t>
            </w:r>
            <w:r w:rsidRPr="007F0641">
              <w:rPr>
                <w:rFonts w:asciiTheme="minorHAnsi" w:hAnsiTheme="minorHAnsi" w:cs="CharlotteBookPlain"/>
                <w:bCs/>
                <w:sz w:val="22"/>
                <w:szCs w:val="22"/>
              </w:rPr>
              <w:t xml:space="preserve">Caherea N.S. </w:t>
            </w:r>
            <w:r w:rsidR="00A32425" w:rsidRPr="007F0641">
              <w:rPr>
                <w:rFonts w:asciiTheme="minorHAnsi" w:hAnsiTheme="minorHAnsi"/>
                <w:bCs/>
                <w:sz w:val="22"/>
                <w:szCs w:val="22"/>
              </w:rPr>
              <w:t>is under Roman Catholic</w:t>
            </w:r>
            <w:r w:rsidRPr="007F0641">
              <w:rPr>
                <w:rFonts w:asciiTheme="minorHAnsi" w:hAnsiTheme="minorHAnsi"/>
                <w:bCs/>
                <w:sz w:val="22"/>
                <w:szCs w:val="22"/>
              </w:rPr>
              <w:t xml:space="preserve"> </w:t>
            </w:r>
            <w:r w:rsidR="00A32425" w:rsidRPr="007F0641">
              <w:rPr>
                <w:rFonts w:asciiTheme="minorHAnsi" w:hAnsiTheme="minorHAnsi"/>
                <w:bCs/>
                <w:sz w:val="22"/>
                <w:szCs w:val="22"/>
              </w:rPr>
              <w:t xml:space="preserve"> school management, and we endeavour to provide for Members of Travelling community, Children with disabilities, Families with literacy difficulties, Children who are learning English as a second language</w:t>
            </w:r>
          </w:p>
          <w:p w:rsidR="004559ED" w:rsidRDefault="004559ED" w:rsidP="004559ED">
            <w:pPr>
              <w:ind w:left="720"/>
              <w:rPr>
                <w:rFonts w:asciiTheme="minorHAnsi" w:hAnsiTheme="minorHAnsi"/>
                <w:b/>
                <w:bCs/>
                <w:i/>
                <w:sz w:val="22"/>
                <w:szCs w:val="22"/>
              </w:rPr>
            </w:pPr>
          </w:p>
          <w:p w:rsidR="007F0641" w:rsidRDefault="007F0641" w:rsidP="004559ED">
            <w:pPr>
              <w:ind w:left="720"/>
              <w:rPr>
                <w:rFonts w:asciiTheme="minorHAnsi" w:hAnsiTheme="minorHAnsi"/>
                <w:b/>
                <w:bCs/>
                <w:i/>
                <w:sz w:val="22"/>
                <w:szCs w:val="22"/>
              </w:rPr>
            </w:pPr>
          </w:p>
          <w:p w:rsidR="001B39A5" w:rsidRPr="001B39A5" w:rsidRDefault="001B39A5" w:rsidP="004559ED">
            <w:pPr>
              <w:ind w:left="720"/>
              <w:rPr>
                <w:rFonts w:asciiTheme="minorHAnsi" w:hAnsiTheme="minorHAnsi"/>
                <w:b/>
                <w:bCs/>
                <w:i/>
                <w:sz w:val="22"/>
                <w:szCs w:val="22"/>
              </w:rPr>
            </w:pPr>
          </w:p>
          <w:p w:rsidR="00C8320F" w:rsidRPr="001B39A5" w:rsidRDefault="00C8320F">
            <w:pPr>
              <w:ind w:left="360"/>
              <w:rPr>
                <w:rFonts w:asciiTheme="minorHAnsi" w:hAnsiTheme="minorHAnsi"/>
                <w:b/>
                <w:sz w:val="22"/>
                <w:szCs w:val="22"/>
              </w:rPr>
            </w:pPr>
            <w:r w:rsidRPr="001B39A5">
              <w:rPr>
                <w:rFonts w:asciiTheme="minorHAnsi" w:hAnsiTheme="minorHAnsi"/>
                <w:b/>
                <w:sz w:val="22"/>
                <w:szCs w:val="22"/>
              </w:rPr>
              <w:t>Organisation:</w:t>
            </w:r>
          </w:p>
          <w:p w:rsidR="00C8320F" w:rsidRPr="001B39A5" w:rsidRDefault="00C8320F">
            <w:pPr>
              <w:ind w:left="360"/>
              <w:rPr>
                <w:rFonts w:asciiTheme="minorHAnsi" w:hAnsiTheme="minorHAnsi"/>
                <w:b/>
                <w:sz w:val="22"/>
                <w:szCs w:val="22"/>
              </w:rPr>
            </w:pPr>
          </w:p>
          <w:p w:rsidR="00C8320F"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Policies and Programmes that support SPHE:</w:t>
            </w:r>
          </w:p>
          <w:p w:rsidR="001B39A5" w:rsidRDefault="001B39A5" w:rsidP="001B39A5">
            <w:pPr>
              <w:rPr>
                <w:rFonts w:asciiTheme="minorHAnsi" w:hAnsiTheme="minorHAnsi"/>
                <w:b/>
                <w:i/>
                <w:iCs/>
                <w:sz w:val="22"/>
                <w:szCs w:val="22"/>
              </w:rPr>
            </w:pPr>
          </w:p>
          <w:tbl>
            <w:tblPr>
              <w:tblStyle w:val="TableGrid"/>
              <w:tblW w:w="7371" w:type="dxa"/>
              <w:tblInd w:w="1011" w:type="dxa"/>
              <w:tblLayout w:type="fixed"/>
              <w:tblCellMar>
                <w:top w:w="85" w:type="dxa"/>
                <w:bottom w:w="85" w:type="dxa"/>
              </w:tblCellMar>
              <w:tblLook w:val="04A0"/>
            </w:tblPr>
            <w:tblGrid>
              <w:gridCol w:w="7371"/>
            </w:tblGrid>
            <w:tr w:rsidR="001B39A5" w:rsidTr="001B39A5">
              <w:tc>
                <w:tcPr>
                  <w:tcW w:w="7371" w:type="dxa"/>
                  <w:shd w:val="clear" w:color="auto" w:fill="F2F2F2" w:themeFill="background1" w:themeFillShade="F2"/>
                </w:tcPr>
                <w:p w:rsidR="001B39A5" w:rsidRDefault="001B39A5" w:rsidP="001B39A5">
                  <w:pPr>
                    <w:rPr>
                      <w:rFonts w:asciiTheme="minorHAnsi" w:hAnsiTheme="minorHAnsi"/>
                      <w:b/>
                      <w:i/>
                      <w:iCs/>
                      <w:sz w:val="22"/>
                      <w:szCs w:val="22"/>
                    </w:rPr>
                  </w:pPr>
                  <w:r>
                    <w:rPr>
                      <w:rFonts w:asciiTheme="minorHAnsi" w:hAnsiTheme="minorHAnsi"/>
                      <w:b/>
                      <w:i/>
                      <w:iCs/>
                      <w:sz w:val="22"/>
                      <w:szCs w:val="22"/>
                    </w:rPr>
                    <w:t>Policies</w:t>
                  </w:r>
                </w:p>
              </w:tc>
            </w:tr>
            <w:tr w:rsidR="001B39A5" w:rsidTr="001B39A5">
              <w:tc>
                <w:tcPr>
                  <w:tcW w:w="7371" w:type="dxa"/>
                </w:tcPr>
                <w:p w:rsidR="001B39A5" w:rsidRDefault="001B39A5" w:rsidP="001B39A5">
                  <w:pPr>
                    <w:numPr>
                      <w:ilvl w:val="0"/>
                      <w:numId w:val="37"/>
                    </w:numPr>
                    <w:rPr>
                      <w:rFonts w:asciiTheme="minorHAnsi" w:hAnsiTheme="minorHAnsi"/>
                      <w:iCs/>
                      <w:sz w:val="22"/>
                      <w:szCs w:val="22"/>
                    </w:rPr>
                  </w:pPr>
                  <w:r w:rsidRPr="001B39A5">
                    <w:rPr>
                      <w:rFonts w:asciiTheme="minorHAnsi" w:hAnsiTheme="minorHAnsi"/>
                      <w:iCs/>
                      <w:sz w:val="22"/>
                      <w:szCs w:val="22"/>
                    </w:rPr>
                    <w:t>Child Protection</w:t>
                  </w:r>
                </w:p>
                <w:p w:rsidR="001B39A5" w:rsidRDefault="001B39A5" w:rsidP="001B39A5">
                  <w:pPr>
                    <w:numPr>
                      <w:ilvl w:val="0"/>
                      <w:numId w:val="37"/>
                    </w:numPr>
                    <w:rPr>
                      <w:rFonts w:asciiTheme="minorHAnsi" w:hAnsiTheme="minorHAnsi"/>
                      <w:iCs/>
                      <w:sz w:val="22"/>
                      <w:szCs w:val="22"/>
                    </w:rPr>
                  </w:pPr>
                  <w:r>
                    <w:rPr>
                      <w:rFonts w:asciiTheme="minorHAnsi" w:hAnsiTheme="minorHAnsi"/>
                      <w:iCs/>
                      <w:sz w:val="22"/>
                      <w:szCs w:val="22"/>
                    </w:rPr>
                    <w:t>Anti-Bullying</w:t>
                  </w:r>
                </w:p>
                <w:p w:rsidR="001B39A5" w:rsidRDefault="001B39A5" w:rsidP="001B39A5">
                  <w:pPr>
                    <w:numPr>
                      <w:ilvl w:val="0"/>
                      <w:numId w:val="37"/>
                    </w:numPr>
                    <w:rPr>
                      <w:rFonts w:asciiTheme="minorHAnsi" w:hAnsiTheme="minorHAnsi"/>
                      <w:iCs/>
                      <w:sz w:val="22"/>
                      <w:szCs w:val="22"/>
                    </w:rPr>
                  </w:pPr>
                  <w:r>
                    <w:rPr>
                      <w:rFonts w:asciiTheme="minorHAnsi" w:hAnsiTheme="minorHAnsi"/>
                      <w:iCs/>
                      <w:sz w:val="22"/>
                      <w:szCs w:val="22"/>
                    </w:rPr>
                    <w:t>Relationships and Sexuality Education</w:t>
                  </w:r>
                </w:p>
                <w:p w:rsidR="00F705D1" w:rsidRDefault="00F705D1" w:rsidP="001B39A5">
                  <w:pPr>
                    <w:numPr>
                      <w:ilvl w:val="0"/>
                      <w:numId w:val="37"/>
                    </w:numPr>
                    <w:rPr>
                      <w:rFonts w:asciiTheme="minorHAnsi" w:hAnsiTheme="minorHAnsi"/>
                      <w:iCs/>
                      <w:sz w:val="22"/>
                      <w:szCs w:val="22"/>
                    </w:rPr>
                  </w:pPr>
                  <w:r>
                    <w:rPr>
                      <w:rFonts w:asciiTheme="minorHAnsi" w:hAnsiTheme="minorHAnsi"/>
                      <w:iCs/>
                      <w:sz w:val="22"/>
                      <w:szCs w:val="22"/>
                    </w:rPr>
                    <w:t>Stay Safe Policy</w:t>
                  </w:r>
                </w:p>
                <w:p w:rsidR="001B39A5" w:rsidRDefault="001B39A5" w:rsidP="001B39A5">
                  <w:pPr>
                    <w:numPr>
                      <w:ilvl w:val="0"/>
                      <w:numId w:val="37"/>
                    </w:numPr>
                    <w:rPr>
                      <w:rFonts w:asciiTheme="minorHAnsi" w:hAnsiTheme="minorHAnsi"/>
                      <w:iCs/>
                      <w:sz w:val="22"/>
                      <w:szCs w:val="22"/>
                    </w:rPr>
                  </w:pPr>
                  <w:r>
                    <w:rPr>
                      <w:rFonts w:asciiTheme="minorHAnsi" w:hAnsiTheme="minorHAnsi"/>
                      <w:iCs/>
                      <w:sz w:val="22"/>
                      <w:szCs w:val="22"/>
                    </w:rPr>
                    <w:t>Substance Use</w:t>
                  </w:r>
                </w:p>
                <w:p w:rsidR="001B39A5" w:rsidRDefault="001B39A5" w:rsidP="001B39A5">
                  <w:pPr>
                    <w:numPr>
                      <w:ilvl w:val="0"/>
                      <w:numId w:val="37"/>
                    </w:numPr>
                    <w:rPr>
                      <w:rFonts w:asciiTheme="minorHAnsi" w:hAnsiTheme="minorHAnsi"/>
                      <w:iCs/>
                      <w:sz w:val="22"/>
                      <w:szCs w:val="22"/>
                    </w:rPr>
                  </w:pPr>
                  <w:r>
                    <w:rPr>
                      <w:rFonts w:asciiTheme="minorHAnsi" w:hAnsiTheme="minorHAnsi"/>
                      <w:iCs/>
                      <w:sz w:val="22"/>
                      <w:szCs w:val="22"/>
                    </w:rPr>
                    <w:t>Code of Behaviour</w:t>
                  </w:r>
                </w:p>
                <w:p w:rsidR="001B39A5" w:rsidRDefault="001B39A5" w:rsidP="001B39A5">
                  <w:pPr>
                    <w:numPr>
                      <w:ilvl w:val="0"/>
                      <w:numId w:val="37"/>
                    </w:numPr>
                    <w:rPr>
                      <w:rFonts w:asciiTheme="minorHAnsi" w:hAnsiTheme="minorHAnsi"/>
                      <w:iCs/>
                      <w:sz w:val="22"/>
                      <w:szCs w:val="22"/>
                    </w:rPr>
                  </w:pPr>
                  <w:r>
                    <w:rPr>
                      <w:rFonts w:asciiTheme="minorHAnsi" w:hAnsiTheme="minorHAnsi"/>
                      <w:iCs/>
                      <w:sz w:val="22"/>
                      <w:szCs w:val="22"/>
                    </w:rPr>
                    <w:t>Enrolment</w:t>
                  </w:r>
                </w:p>
                <w:p w:rsidR="001B39A5" w:rsidRDefault="001B39A5" w:rsidP="001B39A5">
                  <w:pPr>
                    <w:numPr>
                      <w:ilvl w:val="0"/>
                      <w:numId w:val="37"/>
                    </w:numPr>
                    <w:rPr>
                      <w:rFonts w:asciiTheme="minorHAnsi" w:hAnsiTheme="minorHAnsi"/>
                      <w:iCs/>
                      <w:sz w:val="22"/>
                      <w:szCs w:val="22"/>
                    </w:rPr>
                  </w:pPr>
                  <w:r>
                    <w:rPr>
                      <w:rFonts w:asciiTheme="minorHAnsi" w:hAnsiTheme="minorHAnsi"/>
                      <w:iCs/>
                      <w:sz w:val="22"/>
                      <w:szCs w:val="22"/>
                    </w:rPr>
                    <w:t>Health and Safety</w:t>
                  </w:r>
                </w:p>
                <w:p w:rsidR="001B39A5" w:rsidRDefault="001B39A5" w:rsidP="001B39A5">
                  <w:pPr>
                    <w:numPr>
                      <w:ilvl w:val="0"/>
                      <w:numId w:val="37"/>
                    </w:numPr>
                    <w:rPr>
                      <w:rFonts w:asciiTheme="minorHAnsi" w:hAnsiTheme="minorHAnsi"/>
                      <w:iCs/>
                      <w:sz w:val="22"/>
                      <w:szCs w:val="22"/>
                    </w:rPr>
                  </w:pPr>
                  <w:r>
                    <w:rPr>
                      <w:rFonts w:asciiTheme="minorHAnsi" w:hAnsiTheme="minorHAnsi"/>
                      <w:iCs/>
                      <w:sz w:val="22"/>
                      <w:szCs w:val="22"/>
                    </w:rPr>
                    <w:t>Healthy Eating</w:t>
                  </w:r>
                  <w:r w:rsidR="00F705D1">
                    <w:rPr>
                      <w:rFonts w:asciiTheme="minorHAnsi" w:hAnsiTheme="minorHAnsi"/>
                      <w:iCs/>
                      <w:sz w:val="22"/>
                      <w:szCs w:val="22"/>
                    </w:rPr>
                    <w:t xml:space="preserve"> Guidelines</w:t>
                  </w:r>
                </w:p>
                <w:p w:rsidR="001B39A5" w:rsidRPr="001B39A5" w:rsidRDefault="00E67496" w:rsidP="001B39A5">
                  <w:pPr>
                    <w:numPr>
                      <w:ilvl w:val="0"/>
                      <w:numId w:val="37"/>
                    </w:numPr>
                    <w:rPr>
                      <w:rFonts w:asciiTheme="minorHAnsi" w:hAnsiTheme="minorHAnsi"/>
                      <w:iCs/>
                      <w:sz w:val="22"/>
                      <w:szCs w:val="22"/>
                    </w:rPr>
                  </w:pPr>
                  <w:r>
                    <w:rPr>
                      <w:rFonts w:asciiTheme="minorHAnsi" w:hAnsiTheme="minorHAnsi"/>
                      <w:iCs/>
                      <w:sz w:val="22"/>
                      <w:szCs w:val="22"/>
                    </w:rPr>
                    <w:t xml:space="preserve">Internet </w:t>
                  </w:r>
                  <w:r w:rsidR="001B39A5">
                    <w:rPr>
                      <w:rFonts w:asciiTheme="minorHAnsi" w:hAnsiTheme="minorHAnsi"/>
                      <w:iCs/>
                      <w:sz w:val="22"/>
                      <w:szCs w:val="22"/>
                    </w:rPr>
                    <w:t>Acceptable Use</w:t>
                  </w:r>
                  <w:r>
                    <w:rPr>
                      <w:rFonts w:asciiTheme="minorHAnsi" w:hAnsiTheme="minorHAnsi"/>
                      <w:iCs/>
                      <w:sz w:val="22"/>
                      <w:szCs w:val="22"/>
                    </w:rPr>
                    <w:t xml:space="preserve">age </w:t>
                  </w:r>
                </w:p>
              </w:tc>
            </w:tr>
          </w:tbl>
          <w:p w:rsidR="001B39A5" w:rsidRDefault="001B39A5" w:rsidP="001B39A5">
            <w:pPr>
              <w:rPr>
                <w:rFonts w:asciiTheme="minorHAnsi" w:hAnsiTheme="minorHAnsi"/>
                <w:b/>
                <w:i/>
                <w:iCs/>
                <w:sz w:val="22"/>
                <w:szCs w:val="22"/>
              </w:rPr>
            </w:pPr>
          </w:p>
          <w:p w:rsidR="001B39A5" w:rsidRDefault="001B39A5" w:rsidP="001B39A5">
            <w:pPr>
              <w:rPr>
                <w:rFonts w:asciiTheme="minorHAnsi" w:hAnsiTheme="minorHAnsi"/>
                <w:b/>
                <w:i/>
                <w:iCs/>
                <w:sz w:val="22"/>
                <w:szCs w:val="22"/>
              </w:rPr>
            </w:pPr>
          </w:p>
          <w:tbl>
            <w:tblPr>
              <w:tblStyle w:val="TableGrid"/>
              <w:tblW w:w="7371" w:type="dxa"/>
              <w:tblInd w:w="1011" w:type="dxa"/>
              <w:tblLayout w:type="fixed"/>
              <w:tblCellMar>
                <w:top w:w="85" w:type="dxa"/>
                <w:bottom w:w="85" w:type="dxa"/>
              </w:tblCellMar>
              <w:tblLook w:val="04A0"/>
            </w:tblPr>
            <w:tblGrid>
              <w:gridCol w:w="7371"/>
            </w:tblGrid>
            <w:tr w:rsidR="001B39A5" w:rsidRPr="001B39A5" w:rsidTr="001B39A5">
              <w:tc>
                <w:tcPr>
                  <w:tcW w:w="7371" w:type="dxa"/>
                  <w:shd w:val="clear" w:color="auto" w:fill="F2F2F2"/>
                </w:tcPr>
                <w:p w:rsidR="001B39A5" w:rsidRPr="001B39A5" w:rsidRDefault="001B39A5" w:rsidP="001B39A5">
                  <w:pPr>
                    <w:rPr>
                      <w:rFonts w:ascii="Calibri" w:hAnsi="Calibri"/>
                      <w:b/>
                      <w:i/>
                      <w:iCs/>
                      <w:sz w:val="22"/>
                      <w:szCs w:val="22"/>
                    </w:rPr>
                  </w:pPr>
                  <w:r>
                    <w:rPr>
                      <w:rFonts w:ascii="Calibri" w:hAnsi="Calibri"/>
                      <w:b/>
                      <w:i/>
                      <w:iCs/>
                      <w:sz w:val="22"/>
                      <w:szCs w:val="22"/>
                    </w:rPr>
                    <w:t>Programmes</w:t>
                  </w:r>
                </w:p>
              </w:tc>
            </w:tr>
            <w:tr w:rsidR="001B39A5" w:rsidRPr="001B39A5" w:rsidTr="0061303C">
              <w:tc>
                <w:tcPr>
                  <w:tcW w:w="7371" w:type="dxa"/>
                </w:tcPr>
                <w:p w:rsidR="001B39A5" w:rsidRDefault="001B39A5" w:rsidP="00F705D1">
                  <w:pPr>
                    <w:numPr>
                      <w:ilvl w:val="0"/>
                      <w:numId w:val="37"/>
                    </w:numPr>
                    <w:rPr>
                      <w:rFonts w:ascii="Calibri" w:hAnsi="Calibri"/>
                      <w:iCs/>
                      <w:sz w:val="22"/>
                      <w:szCs w:val="22"/>
                    </w:rPr>
                  </w:pPr>
                  <w:r>
                    <w:rPr>
                      <w:rFonts w:ascii="Calibri" w:hAnsi="Calibri"/>
                      <w:iCs/>
                      <w:sz w:val="22"/>
                      <w:szCs w:val="22"/>
                    </w:rPr>
                    <w:t>Active School Flag</w:t>
                  </w:r>
                </w:p>
                <w:p w:rsidR="001B39A5" w:rsidRDefault="001B39A5" w:rsidP="001B39A5">
                  <w:pPr>
                    <w:numPr>
                      <w:ilvl w:val="0"/>
                      <w:numId w:val="37"/>
                    </w:numPr>
                    <w:rPr>
                      <w:rFonts w:ascii="Calibri" w:hAnsi="Calibri"/>
                      <w:iCs/>
                      <w:sz w:val="22"/>
                      <w:szCs w:val="22"/>
                    </w:rPr>
                  </w:pPr>
                  <w:r>
                    <w:rPr>
                      <w:rFonts w:ascii="Calibri" w:hAnsi="Calibri"/>
                      <w:iCs/>
                      <w:sz w:val="22"/>
                      <w:szCs w:val="22"/>
                    </w:rPr>
                    <w:t>Food Dudes</w:t>
                  </w:r>
                </w:p>
                <w:p w:rsidR="00EE548F" w:rsidRPr="00030EB3" w:rsidRDefault="00EE548F" w:rsidP="00030EB3">
                  <w:pPr>
                    <w:numPr>
                      <w:ilvl w:val="0"/>
                      <w:numId w:val="37"/>
                    </w:numPr>
                    <w:rPr>
                      <w:rFonts w:ascii="Calibri" w:hAnsi="Calibri"/>
                      <w:iCs/>
                      <w:sz w:val="22"/>
                      <w:szCs w:val="22"/>
                    </w:rPr>
                  </w:pPr>
                  <w:r>
                    <w:rPr>
                      <w:rFonts w:ascii="Calibri" w:hAnsi="Calibri"/>
                      <w:iCs/>
                      <w:sz w:val="22"/>
                      <w:szCs w:val="22"/>
                    </w:rPr>
                    <w:t>Green Flag</w:t>
                  </w:r>
                </w:p>
              </w:tc>
            </w:tr>
          </w:tbl>
          <w:p w:rsidR="001B39A5" w:rsidRPr="001B39A5" w:rsidRDefault="001B39A5" w:rsidP="001B39A5">
            <w:pPr>
              <w:rPr>
                <w:rFonts w:asciiTheme="minorHAnsi" w:hAnsiTheme="minorHAnsi"/>
                <w:b/>
                <w:i/>
                <w:iCs/>
                <w:sz w:val="22"/>
                <w:szCs w:val="22"/>
              </w:rPr>
            </w:pPr>
          </w:p>
          <w:p w:rsidR="00C8320F" w:rsidRPr="001B39A5" w:rsidRDefault="00C8320F">
            <w:pPr>
              <w:ind w:left="1320"/>
              <w:rPr>
                <w:rFonts w:asciiTheme="minorHAnsi" w:hAnsiTheme="minorHAnsi"/>
                <w:bCs/>
                <w:sz w:val="22"/>
                <w:szCs w:val="22"/>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Homework:</w:t>
            </w:r>
          </w:p>
          <w:p w:rsidR="00C8320F" w:rsidRPr="001B39A5" w:rsidRDefault="00D62E39" w:rsidP="00D62E39">
            <w:pPr>
              <w:ind w:left="720"/>
              <w:rPr>
                <w:rFonts w:asciiTheme="minorHAnsi" w:hAnsiTheme="minorHAnsi"/>
                <w:bCs/>
                <w:sz w:val="22"/>
                <w:szCs w:val="22"/>
              </w:rPr>
            </w:pPr>
            <w:r w:rsidRPr="001B39A5">
              <w:rPr>
                <w:rFonts w:asciiTheme="minorHAnsi" w:hAnsiTheme="minorHAnsi"/>
                <w:bCs/>
                <w:sz w:val="22"/>
                <w:szCs w:val="22"/>
              </w:rPr>
              <w:t>SPHE homework, if prescribed in SPHE, will reflect the active learning approach and will reinforce information already taught during class.</w:t>
            </w:r>
          </w:p>
          <w:p w:rsidR="00C8320F" w:rsidRDefault="00C8320F" w:rsidP="004559ED">
            <w:pPr>
              <w:rPr>
                <w:rFonts w:asciiTheme="minorHAnsi" w:hAnsiTheme="minorHAnsi"/>
                <w:bCs/>
                <w:sz w:val="22"/>
                <w:szCs w:val="22"/>
              </w:rPr>
            </w:pPr>
          </w:p>
          <w:p w:rsidR="00EE548F" w:rsidRPr="001B39A5" w:rsidRDefault="00EE548F" w:rsidP="004559ED">
            <w:pPr>
              <w:rPr>
                <w:rFonts w:asciiTheme="minorHAnsi" w:hAnsiTheme="minorHAnsi"/>
                <w:bCs/>
                <w:sz w:val="22"/>
                <w:szCs w:val="22"/>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Resources:</w:t>
            </w:r>
          </w:p>
          <w:p w:rsidR="00C8320F" w:rsidRDefault="00EE548F">
            <w:pPr>
              <w:ind w:left="900"/>
              <w:rPr>
                <w:rFonts w:asciiTheme="minorHAnsi" w:hAnsiTheme="minorHAnsi"/>
                <w:bCs/>
                <w:i/>
                <w:sz w:val="22"/>
                <w:szCs w:val="22"/>
              </w:rPr>
            </w:pPr>
            <w:r w:rsidRPr="00EE548F">
              <w:rPr>
                <w:rFonts w:asciiTheme="minorHAnsi" w:hAnsiTheme="minorHAnsi"/>
                <w:bCs/>
                <w:i/>
                <w:sz w:val="22"/>
                <w:szCs w:val="22"/>
              </w:rPr>
              <w:t>(</w:t>
            </w:r>
            <w:r w:rsidR="00E67496">
              <w:rPr>
                <w:rFonts w:asciiTheme="minorHAnsi" w:hAnsiTheme="minorHAnsi"/>
                <w:bCs/>
                <w:i/>
                <w:sz w:val="22"/>
                <w:szCs w:val="22"/>
              </w:rPr>
              <w:t>PDST have developed a resource list, which is available on the SPHE page at</w:t>
            </w:r>
            <w:hyperlink r:id="rId8" w:history="1">
              <w:r w:rsidRPr="00EE548F">
                <w:rPr>
                  <w:rStyle w:val="Hyperlink"/>
                  <w:rFonts w:asciiTheme="minorHAnsi" w:hAnsiTheme="minorHAnsi"/>
                  <w:bCs/>
                  <w:i/>
                  <w:sz w:val="22"/>
                  <w:szCs w:val="22"/>
                </w:rPr>
                <w:t>www.pdst.ie</w:t>
              </w:r>
            </w:hyperlink>
            <w:r w:rsidR="00E67496">
              <w:rPr>
                <w:rFonts w:asciiTheme="minorHAnsi" w:hAnsiTheme="minorHAnsi"/>
                <w:bCs/>
                <w:i/>
                <w:sz w:val="22"/>
                <w:szCs w:val="22"/>
              </w:rPr>
              <w:t>. New resrouces are added to this from time to time.)</w:t>
            </w:r>
          </w:p>
          <w:p w:rsidR="00EE548F" w:rsidRPr="00EE548F" w:rsidRDefault="00EE548F">
            <w:pPr>
              <w:ind w:left="900"/>
              <w:rPr>
                <w:rFonts w:asciiTheme="minorHAnsi" w:hAnsiTheme="minorHAnsi"/>
                <w:bCs/>
                <w:i/>
                <w:sz w:val="22"/>
                <w:szCs w:val="22"/>
              </w:rPr>
            </w:pPr>
          </w:p>
          <w:p w:rsidR="00C8320F" w:rsidRPr="001B39A5" w:rsidRDefault="00C8320F">
            <w:pPr>
              <w:numPr>
                <w:ilvl w:val="1"/>
                <w:numId w:val="9"/>
              </w:numPr>
              <w:rPr>
                <w:rFonts w:asciiTheme="minorHAnsi" w:hAnsiTheme="minorHAnsi"/>
                <w:b/>
                <w:i/>
                <w:iCs/>
                <w:sz w:val="22"/>
                <w:szCs w:val="22"/>
              </w:rPr>
            </w:pPr>
            <w:r w:rsidRPr="001B39A5">
              <w:rPr>
                <w:rFonts w:asciiTheme="minorHAnsi" w:hAnsiTheme="minorHAnsi"/>
                <w:b/>
                <w:i/>
                <w:iCs/>
                <w:sz w:val="22"/>
                <w:szCs w:val="22"/>
              </w:rPr>
              <w:t>Programmes and Other Materials:</w:t>
            </w:r>
          </w:p>
          <w:p w:rsidR="00C8320F" w:rsidRPr="001B39A5" w:rsidRDefault="00C8320F" w:rsidP="004559ED">
            <w:pPr>
              <w:rPr>
                <w:rFonts w:asciiTheme="minorHAnsi" w:hAnsiTheme="minorHAnsi"/>
                <w:bCs/>
                <w:sz w:val="22"/>
                <w:szCs w:val="22"/>
              </w:rPr>
            </w:pPr>
          </w:p>
          <w:tbl>
            <w:tblPr>
              <w:tblW w:w="86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1E0"/>
            </w:tblPr>
            <w:tblGrid>
              <w:gridCol w:w="1735"/>
              <w:gridCol w:w="2179"/>
              <w:gridCol w:w="1559"/>
              <w:gridCol w:w="1467"/>
              <w:gridCol w:w="1735"/>
            </w:tblGrid>
            <w:tr w:rsidR="0083316D" w:rsidRPr="001B39A5" w:rsidTr="00EE548F">
              <w:trPr>
                <w:trHeight w:val="77"/>
                <w:jc w:val="center"/>
              </w:trPr>
              <w:tc>
                <w:tcPr>
                  <w:tcW w:w="1735" w:type="dxa"/>
                  <w:shd w:val="clear" w:color="auto" w:fill="F2F2F2" w:themeFill="background1" w:themeFillShade="F2"/>
                  <w:vAlign w:val="center"/>
                </w:tcPr>
                <w:p w:rsidR="004559ED" w:rsidRPr="001B39A5" w:rsidRDefault="004559ED" w:rsidP="00DC4AAB">
                  <w:pPr>
                    <w:jc w:val="center"/>
                    <w:rPr>
                      <w:rFonts w:asciiTheme="minorHAnsi" w:hAnsiTheme="minorHAnsi"/>
                      <w:b/>
                      <w:sz w:val="22"/>
                      <w:szCs w:val="22"/>
                    </w:rPr>
                  </w:pPr>
                  <w:r w:rsidRPr="001B39A5">
                    <w:rPr>
                      <w:rFonts w:asciiTheme="minorHAnsi" w:hAnsiTheme="minorHAnsi"/>
                      <w:b/>
                      <w:sz w:val="22"/>
                      <w:szCs w:val="22"/>
                    </w:rPr>
                    <w:t>Books for Pupil</w:t>
                  </w:r>
                </w:p>
              </w:tc>
              <w:tc>
                <w:tcPr>
                  <w:tcW w:w="2179" w:type="dxa"/>
                  <w:shd w:val="clear" w:color="auto" w:fill="F2F2F2" w:themeFill="background1" w:themeFillShade="F2"/>
                  <w:vAlign w:val="center"/>
                </w:tcPr>
                <w:p w:rsidR="004559ED" w:rsidRPr="001B39A5" w:rsidRDefault="004559ED" w:rsidP="00DC4AAB">
                  <w:pPr>
                    <w:jc w:val="center"/>
                    <w:rPr>
                      <w:rFonts w:asciiTheme="minorHAnsi" w:hAnsiTheme="minorHAnsi"/>
                      <w:b/>
                      <w:sz w:val="22"/>
                      <w:szCs w:val="22"/>
                    </w:rPr>
                  </w:pPr>
                  <w:r w:rsidRPr="001B39A5">
                    <w:rPr>
                      <w:rFonts w:asciiTheme="minorHAnsi" w:hAnsiTheme="minorHAnsi"/>
                      <w:b/>
                      <w:sz w:val="22"/>
                      <w:szCs w:val="22"/>
                    </w:rPr>
                    <w:t>Books for Teacher</w:t>
                  </w:r>
                </w:p>
              </w:tc>
              <w:tc>
                <w:tcPr>
                  <w:tcW w:w="1559" w:type="dxa"/>
                  <w:shd w:val="clear" w:color="auto" w:fill="F2F2F2" w:themeFill="background1" w:themeFillShade="F2"/>
                  <w:vAlign w:val="center"/>
                </w:tcPr>
                <w:p w:rsidR="004559ED" w:rsidRPr="001B39A5" w:rsidRDefault="00EE548F" w:rsidP="00DC4AAB">
                  <w:pPr>
                    <w:jc w:val="center"/>
                    <w:rPr>
                      <w:rFonts w:asciiTheme="minorHAnsi" w:hAnsiTheme="minorHAnsi"/>
                      <w:b/>
                      <w:sz w:val="22"/>
                      <w:szCs w:val="22"/>
                    </w:rPr>
                  </w:pPr>
                  <w:r>
                    <w:rPr>
                      <w:rFonts w:asciiTheme="minorHAnsi" w:hAnsiTheme="minorHAnsi"/>
                      <w:b/>
                      <w:sz w:val="22"/>
                      <w:szCs w:val="22"/>
                    </w:rPr>
                    <w:t>Audio / Visual</w:t>
                  </w:r>
                </w:p>
              </w:tc>
              <w:tc>
                <w:tcPr>
                  <w:tcW w:w="1467" w:type="dxa"/>
                  <w:shd w:val="clear" w:color="auto" w:fill="F2F2F2" w:themeFill="background1" w:themeFillShade="F2"/>
                  <w:vAlign w:val="center"/>
                </w:tcPr>
                <w:p w:rsidR="004559ED" w:rsidRPr="001B39A5" w:rsidRDefault="004559ED" w:rsidP="00DC4AAB">
                  <w:pPr>
                    <w:jc w:val="center"/>
                    <w:rPr>
                      <w:rFonts w:asciiTheme="minorHAnsi" w:hAnsiTheme="minorHAnsi"/>
                      <w:b/>
                      <w:sz w:val="22"/>
                      <w:szCs w:val="22"/>
                    </w:rPr>
                  </w:pPr>
                  <w:r w:rsidRPr="001B39A5">
                    <w:rPr>
                      <w:rFonts w:asciiTheme="minorHAnsi" w:hAnsiTheme="minorHAnsi"/>
                      <w:b/>
                      <w:sz w:val="22"/>
                      <w:szCs w:val="22"/>
                    </w:rPr>
                    <w:t>Posters</w:t>
                  </w:r>
                </w:p>
              </w:tc>
              <w:tc>
                <w:tcPr>
                  <w:tcW w:w="1735" w:type="dxa"/>
                  <w:shd w:val="clear" w:color="auto" w:fill="F2F2F2" w:themeFill="background1" w:themeFillShade="F2"/>
                  <w:vAlign w:val="center"/>
                </w:tcPr>
                <w:p w:rsidR="004559ED" w:rsidRPr="001B39A5" w:rsidRDefault="004559ED" w:rsidP="00DC4AAB">
                  <w:pPr>
                    <w:jc w:val="center"/>
                    <w:rPr>
                      <w:rFonts w:asciiTheme="minorHAnsi" w:hAnsiTheme="minorHAnsi"/>
                      <w:b/>
                      <w:sz w:val="22"/>
                      <w:szCs w:val="22"/>
                    </w:rPr>
                  </w:pPr>
                  <w:r w:rsidRPr="001B39A5">
                    <w:rPr>
                      <w:rFonts w:asciiTheme="minorHAnsi" w:hAnsiTheme="minorHAnsi"/>
                      <w:b/>
                      <w:sz w:val="22"/>
                      <w:szCs w:val="22"/>
                    </w:rPr>
                    <w:t>Media &amp; ICT</w:t>
                  </w:r>
                </w:p>
              </w:tc>
            </w:tr>
            <w:tr w:rsidR="0083316D" w:rsidRPr="001B39A5" w:rsidTr="00EE548F">
              <w:trPr>
                <w:trHeight w:val="1798"/>
                <w:jc w:val="center"/>
              </w:trPr>
              <w:tc>
                <w:tcPr>
                  <w:tcW w:w="1735" w:type="dxa"/>
                  <w:shd w:val="clear" w:color="auto" w:fill="auto"/>
                </w:tcPr>
                <w:p w:rsidR="004559ED" w:rsidRPr="001B39A5" w:rsidRDefault="004559ED" w:rsidP="00DC4AAB">
                  <w:pPr>
                    <w:jc w:val="center"/>
                    <w:rPr>
                      <w:rFonts w:asciiTheme="minorHAnsi" w:hAnsiTheme="minorHAnsi"/>
                      <w:sz w:val="22"/>
                      <w:szCs w:val="22"/>
                    </w:rPr>
                  </w:pPr>
                  <w:bookmarkStart w:id="0" w:name="_GoBack" w:colFirst="3" w:colLast="3"/>
                </w:p>
                <w:p w:rsidR="004559ED" w:rsidRPr="001B39A5" w:rsidRDefault="004559ED" w:rsidP="00DC4AAB">
                  <w:pPr>
                    <w:jc w:val="center"/>
                    <w:rPr>
                      <w:rFonts w:asciiTheme="minorHAnsi" w:hAnsiTheme="minorHAnsi"/>
                      <w:sz w:val="22"/>
                      <w:szCs w:val="22"/>
                    </w:rPr>
                  </w:pPr>
                </w:p>
                <w:p w:rsidR="004559ED" w:rsidRPr="001B39A5" w:rsidRDefault="004559ED" w:rsidP="00DC4AAB">
                  <w:pPr>
                    <w:jc w:val="center"/>
                    <w:rPr>
                      <w:rFonts w:asciiTheme="minorHAnsi" w:hAnsiTheme="minorHAnsi"/>
                      <w:sz w:val="22"/>
                      <w:szCs w:val="22"/>
                    </w:rPr>
                  </w:pPr>
                </w:p>
                <w:p w:rsidR="004559ED" w:rsidRPr="001B39A5" w:rsidRDefault="004559ED" w:rsidP="00DC4AAB">
                  <w:pPr>
                    <w:jc w:val="center"/>
                    <w:rPr>
                      <w:rFonts w:asciiTheme="minorHAnsi" w:hAnsiTheme="minorHAnsi"/>
                      <w:sz w:val="22"/>
                      <w:szCs w:val="22"/>
                    </w:rPr>
                  </w:pPr>
                </w:p>
                <w:p w:rsidR="004559ED" w:rsidRPr="001B39A5" w:rsidRDefault="004559ED" w:rsidP="00DC4AAB">
                  <w:pPr>
                    <w:jc w:val="center"/>
                    <w:rPr>
                      <w:rFonts w:asciiTheme="minorHAnsi" w:hAnsiTheme="minorHAnsi"/>
                      <w:sz w:val="22"/>
                      <w:szCs w:val="22"/>
                    </w:rPr>
                  </w:pPr>
                </w:p>
                <w:p w:rsidR="004559ED" w:rsidRPr="001B39A5" w:rsidRDefault="004559ED" w:rsidP="00DC4AAB">
                  <w:pPr>
                    <w:jc w:val="center"/>
                    <w:rPr>
                      <w:rFonts w:asciiTheme="minorHAnsi" w:hAnsiTheme="minorHAnsi"/>
                      <w:sz w:val="22"/>
                      <w:szCs w:val="22"/>
                    </w:rPr>
                  </w:pPr>
                </w:p>
                <w:p w:rsidR="004559ED" w:rsidRPr="001B39A5" w:rsidRDefault="004559ED" w:rsidP="00DC4AAB">
                  <w:pPr>
                    <w:jc w:val="center"/>
                    <w:rPr>
                      <w:rFonts w:asciiTheme="minorHAnsi" w:hAnsiTheme="minorHAnsi"/>
                      <w:sz w:val="22"/>
                      <w:szCs w:val="22"/>
                    </w:rPr>
                  </w:pPr>
                </w:p>
              </w:tc>
              <w:tc>
                <w:tcPr>
                  <w:tcW w:w="2179" w:type="dxa"/>
                  <w:shd w:val="clear" w:color="auto" w:fill="auto"/>
                </w:tcPr>
                <w:p w:rsidR="004559ED" w:rsidRPr="001B39A5" w:rsidRDefault="000B6B1A" w:rsidP="00DC4AAB">
                  <w:pPr>
                    <w:jc w:val="center"/>
                    <w:rPr>
                      <w:rFonts w:asciiTheme="minorHAnsi" w:hAnsiTheme="minorHAnsi"/>
                      <w:sz w:val="22"/>
                      <w:szCs w:val="22"/>
                    </w:rPr>
                  </w:pPr>
                  <w:r w:rsidRPr="001B39A5">
                    <w:rPr>
                      <w:rFonts w:asciiTheme="minorHAnsi" w:hAnsiTheme="minorHAnsi"/>
                      <w:sz w:val="22"/>
                      <w:szCs w:val="22"/>
                    </w:rPr>
                    <w:t>RSE Manuals</w:t>
                  </w:r>
                </w:p>
                <w:p w:rsidR="000B6B1A" w:rsidRPr="001B39A5" w:rsidRDefault="000B6B1A" w:rsidP="00DC4AAB">
                  <w:pPr>
                    <w:jc w:val="center"/>
                    <w:rPr>
                      <w:rFonts w:asciiTheme="minorHAnsi" w:hAnsiTheme="minorHAnsi"/>
                      <w:sz w:val="22"/>
                      <w:szCs w:val="22"/>
                    </w:rPr>
                  </w:pPr>
                  <w:r w:rsidRPr="001B39A5">
                    <w:rPr>
                      <w:rFonts w:asciiTheme="minorHAnsi" w:hAnsiTheme="minorHAnsi"/>
                      <w:sz w:val="22"/>
                      <w:szCs w:val="22"/>
                    </w:rPr>
                    <w:t>Walk Tall</w:t>
                  </w:r>
                </w:p>
                <w:p w:rsidR="000B6B1A" w:rsidRPr="001B39A5" w:rsidRDefault="000B6B1A" w:rsidP="00DC4AAB">
                  <w:pPr>
                    <w:jc w:val="center"/>
                    <w:rPr>
                      <w:rFonts w:asciiTheme="minorHAnsi" w:hAnsiTheme="minorHAnsi"/>
                      <w:sz w:val="22"/>
                      <w:szCs w:val="22"/>
                    </w:rPr>
                  </w:pPr>
                  <w:r w:rsidRPr="001B39A5">
                    <w:rPr>
                      <w:rFonts w:asciiTheme="minorHAnsi" w:hAnsiTheme="minorHAnsi"/>
                      <w:sz w:val="22"/>
                      <w:szCs w:val="22"/>
                    </w:rPr>
                    <w:t>Stay Safe</w:t>
                  </w:r>
                </w:p>
                <w:p w:rsidR="000B6B1A" w:rsidRPr="001B39A5" w:rsidRDefault="000B6B1A" w:rsidP="00DC4AAB">
                  <w:pPr>
                    <w:jc w:val="center"/>
                    <w:rPr>
                      <w:rFonts w:asciiTheme="minorHAnsi" w:hAnsiTheme="minorHAnsi"/>
                      <w:sz w:val="22"/>
                      <w:szCs w:val="22"/>
                    </w:rPr>
                  </w:pPr>
                  <w:r w:rsidRPr="001B39A5">
                    <w:rPr>
                      <w:rFonts w:asciiTheme="minorHAnsi" w:hAnsiTheme="minorHAnsi"/>
                      <w:sz w:val="22"/>
                      <w:szCs w:val="22"/>
                    </w:rPr>
                    <w:t>Bi Follain</w:t>
                  </w:r>
                </w:p>
                <w:p w:rsidR="000B6B1A" w:rsidRPr="001B39A5" w:rsidRDefault="000B6B1A" w:rsidP="00DC4AAB">
                  <w:pPr>
                    <w:jc w:val="center"/>
                    <w:rPr>
                      <w:rFonts w:asciiTheme="minorHAnsi" w:hAnsiTheme="minorHAnsi"/>
                      <w:sz w:val="22"/>
                      <w:szCs w:val="22"/>
                    </w:rPr>
                  </w:pPr>
                  <w:r w:rsidRPr="001B39A5">
                    <w:rPr>
                      <w:rFonts w:asciiTheme="minorHAnsi" w:hAnsiTheme="minorHAnsi"/>
                      <w:sz w:val="22"/>
                      <w:szCs w:val="22"/>
                    </w:rPr>
                    <w:t>Making the Links</w:t>
                  </w:r>
                </w:p>
              </w:tc>
              <w:tc>
                <w:tcPr>
                  <w:tcW w:w="1559" w:type="dxa"/>
                  <w:shd w:val="clear" w:color="auto" w:fill="auto"/>
                </w:tcPr>
                <w:p w:rsidR="004559ED" w:rsidRPr="001B39A5" w:rsidRDefault="000B6B1A" w:rsidP="00DC4AAB">
                  <w:pPr>
                    <w:jc w:val="center"/>
                    <w:rPr>
                      <w:rFonts w:asciiTheme="minorHAnsi" w:hAnsiTheme="minorHAnsi"/>
                      <w:sz w:val="22"/>
                      <w:szCs w:val="22"/>
                    </w:rPr>
                  </w:pPr>
                  <w:r w:rsidRPr="001B39A5">
                    <w:rPr>
                      <w:rFonts w:asciiTheme="minorHAnsi" w:hAnsiTheme="minorHAnsi"/>
                      <w:sz w:val="22"/>
                      <w:szCs w:val="22"/>
                    </w:rPr>
                    <w:t>Busy Bodies</w:t>
                  </w:r>
                </w:p>
                <w:p w:rsidR="000B6B1A" w:rsidRPr="001B39A5" w:rsidRDefault="000B6B1A" w:rsidP="00DC4AAB">
                  <w:pPr>
                    <w:jc w:val="center"/>
                    <w:rPr>
                      <w:rFonts w:asciiTheme="minorHAnsi" w:hAnsiTheme="minorHAnsi"/>
                      <w:sz w:val="22"/>
                      <w:szCs w:val="22"/>
                    </w:rPr>
                  </w:pPr>
                  <w:r w:rsidRPr="001B39A5">
                    <w:rPr>
                      <w:rFonts w:asciiTheme="minorHAnsi" w:hAnsiTheme="minorHAnsi"/>
                      <w:sz w:val="22"/>
                      <w:szCs w:val="22"/>
                    </w:rPr>
                    <w:t>Food Dudes</w:t>
                  </w:r>
                </w:p>
              </w:tc>
              <w:tc>
                <w:tcPr>
                  <w:tcW w:w="1467" w:type="dxa"/>
                  <w:shd w:val="clear" w:color="auto" w:fill="auto"/>
                </w:tcPr>
                <w:p w:rsidR="004559ED" w:rsidRPr="001B39A5" w:rsidRDefault="000B6B1A" w:rsidP="00DC4AAB">
                  <w:pPr>
                    <w:jc w:val="center"/>
                    <w:rPr>
                      <w:rFonts w:asciiTheme="minorHAnsi" w:hAnsiTheme="minorHAnsi"/>
                      <w:sz w:val="22"/>
                      <w:szCs w:val="22"/>
                    </w:rPr>
                  </w:pPr>
                  <w:r w:rsidRPr="001B39A5">
                    <w:rPr>
                      <w:rFonts w:asciiTheme="minorHAnsi" w:hAnsiTheme="minorHAnsi"/>
                      <w:sz w:val="22"/>
                      <w:szCs w:val="22"/>
                    </w:rPr>
                    <w:t>Various posters throughout the school</w:t>
                  </w:r>
                </w:p>
              </w:tc>
              <w:tc>
                <w:tcPr>
                  <w:tcW w:w="1735" w:type="dxa"/>
                  <w:shd w:val="clear" w:color="auto" w:fill="auto"/>
                </w:tcPr>
                <w:p w:rsidR="004559ED" w:rsidRPr="001B39A5" w:rsidRDefault="004559ED" w:rsidP="00DC4AAB">
                  <w:pPr>
                    <w:jc w:val="center"/>
                    <w:rPr>
                      <w:rFonts w:asciiTheme="minorHAnsi" w:hAnsiTheme="minorHAnsi"/>
                      <w:sz w:val="22"/>
                      <w:szCs w:val="22"/>
                    </w:rPr>
                  </w:pPr>
                </w:p>
              </w:tc>
            </w:tr>
            <w:bookmarkEnd w:id="0"/>
          </w:tbl>
          <w:p w:rsidR="00C8320F" w:rsidRPr="001B39A5" w:rsidRDefault="00C8320F">
            <w:pPr>
              <w:ind w:left="1320"/>
              <w:rPr>
                <w:rFonts w:asciiTheme="minorHAnsi" w:hAnsiTheme="minorHAnsi"/>
                <w:bCs/>
                <w:sz w:val="22"/>
                <w:szCs w:val="22"/>
              </w:rPr>
            </w:pPr>
          </w:p>
          <w:p w:rsidR="00C8320F" w:rsidRPr="001B39A5" w:rsidRDefault="00C8320F">
            <w:pPr>
              <w:numPr>
                <w:ilvl w:val="1"/>
                <w:numId w:val="9"/>
              </w:numPr>
              <w:rPr>
                <w:rFonts w:asciiTheme="minorHAnsi" w:hAnsiTheme="minorHAnsi"/>
                <w:b/>
                <w:i/>
                <w:iCs/>
                <w:sz w:val="22"/>
                <w:szCs w:val="22"/>
              </w:rPr>
            </w:pPr>
            <w:r w:rsidRPr="001B39A5">
              <w:rPr>
                <w:rFonts w:asciiTheme="minorHAnsi" w:hAnsiTheme="minorHAnsi"/>
                <w:b/>
                <w:i/>
                <w:iCs/>
                <w:sz w:val="22"/>
                <w:szCs w:val="22"/>
              </w:rPr>
              <w:t>Guest Speakers:</w:t>
            </w:r>
          </w:p>
          <w:p w:rsidR="00C8320F" w:rsidRPr="001B39A5" w:rsidRDefault="004559ED" w:rsidP="004559ED">
            <w:pPr>
              <w:ind w:left="720"/>
              <w:rPr>
                <w:rFonts w:asciiTheme="minorHAnsi" w:hAnsiTheme="minorHAnsi"/>
                <w:bCs/>
                <w:sz w:val="22"/>
                <w:szCs w:val="22"/>
              </w:rPr>
            </w:pPr>
            <w:r w:rsidRPr="001B39A5">
              <w:rPr>
                <w:rFonts w:asciiTheme="minorHAnsi" w:hAnsiTheme="minorHAnsi"/>
                <w:bCs/>
                <w:sz w:val="22"/>
                <w:szCs w:val="22"/>
              </w:rPr>
              <w:t xml:space="preserve">When a guest speaker addresses the children in SPHE, the class teacher will remain in the classroom </w:t>
            </w:r>
            <w:r w:rsidR="000A11C9" w:rsidRPr="001B39A5">
              <w:rPr>
                <w:rFonts w:asciiTheme="minorHAnsi" w:hAnsiTheme="minorHAnsi"/>
                <w:bCs/>
                <w:sz w:val="22"/>
                <w:szCs w:val="22"/>
              </w:rPr>
              <w:t xml:space="preserve">(as per Circular 22/2010) </w:t>
            </w:r>
            <w:r w:rsidRPr="001B39A5">
              <w:rPr>
                <w:rFonts w:asciiTheme="minorHAnsi" w:hAnsiTheme="minorHAnsi"/>
                <w:bCs/>
                <w:sz w:val="22"/>
                <w:szCs w:val="22"/>
              </w:rPr>
              <w:t>and make the speaker aware of this school plan and attached policies.</w:t>
            </w:r>
          </w:p>
          <w:p w:rsidR="00C8320F" w:rsidRPr="001B39A5" w:rsidRDefault="00C8320F" w:rsidP="004559ED">
            <w:pPr>
              <w:rPr>
                <w:rFonts w:asciiTheme="minorHAnsi" w:hAnsiTheme="minorHAnsi"/>
                <w:bCs/>
                <w:sz w:val="22"/>
                <w:szCs w:val="22"/>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Individual Teachers’ Planning and Reporting:</w:t>
            </w:r>
          </w:p>
          <w:p w:rsidR="00C8320F" w:rsidRPr="001B39A5" w:rsidRDefault="004559ED" w:rsidP="004559ED">
            <w:pPr>
              <w:ind w:left="720"/>
              <w:rPr>
                <w:rFonts w:asciiTheme="minorHAnsi" w:hAnsiTheme="minorHAnsi"/>
                <w:bCs/>
                <w:sz w:val="22"/>
                <w:szCs w:val="22"/>
              </w:rPr>
            </w:pPr>
            <w:r w:rsidRPr="001B39A5">
              <w:rPr>
                <w:rFonts w:asciiTheme="minorHAnsi" w:hAnsiTheme="minorHAnsi"/>
                <w:bCs/>
                <w:sz w:val="22"/>
                <w:szCs w:val="22"/>
              </w:rPr>
              <w:t xml:space="preserve">This plan in SPHE and the curriculum documents will inform and guide teachers in their long and short term planning in SPHE.  Each teacher will keep a Cuntas Míosúil and this will inform our </w:t>
            </w:r>
            <w:r w:rsidR="006F148E" w:rsidRPr="001B39A5">
              <w:rPr>
                <w:rFonts w:asciiTheme="minorHAnsi" w:hAnsiTheme="minorHAnsi"/>
                <w:bCs/>
                <w:sz w:val="22"/>
                <w:szCs w:val="22"/>
              </w:rPr>
              <w:t xml:space="preserve">progress and </w:t>
            </w:r>
            <w:r w:rsidRPr="001B39A5">
              <w:rPr>
                <w:rFonts w:asciiTheme="minorHAnsi" w:hAnsiTheme="minorHAnsi"/>
                <w:bCs/>
                <w:sz w:val="22"/>
                <w:szCs w:val="22"/>
              </w:rPr>
              <w:t>needs when evaluating and reviewing our progress in SPHE.</w:t>
            </w:r>
          </w:p>
          <w:p w:rsidR="00C8320F" w:rsidRPr="001B39A5" w:rsidRDefault="00C8320F">
            <w:pPr>
              <w:ind w:left="900"/>
              <w:rPr>
                <w:rFonts w:asciiTheme="minorHAnsi" w:hAnsiTheme="minorHAnsi"/>
                <w:bCs/>
                <w:sz w:val="22"/>
                <w:szCs w:val="22"/>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Staff Development:</w:t>
            </w:r>
          </w:p>
          <w:p w:rsidR="008A2B26" w:rsidRPr="001B39A5" w:rsidRDefault="006C2431" w:rsidP="008A2B26">
            <w:pPr>
              <w:ind w:left="720"/>
              <w:rPr>
                <w:rFonts w:asciiTheme="minorHAnsi" w:hAnsiTheme="minorHAnsi"/>
                <w:bCs/>
                <w:sz w:val="22"/>
                <w:szCs w:val="22"/>
              </w:rPr>
            </w:pPr>
            <w:r w:rsidRPr="001B39A5">
              <w:rPr>
                <w:rFonts w:asciiTheme="minorHAnsi" w:hAnsiTheme="minorHAnsi"/>
                <w:bCs/>
                <w:sz w:val="22"/>
                <w:szCs w:val="22"/>
              </w:rPr>
              <w:t xml:space="preserve">Teachers </w:t>
            </w:r>
            <w:r w:rsidR="007F0641">
              <w:rPr>
                <w:rFonts w:asciiTheme="minorHAnsi" w:hAnsiTheme="minorHAnsi"/>
                <w:bCs/>
                <w:sz w:val="22"/>
                <w:szCs w:val="22"/>
              </w:rPr>
              <w:t xml:space="preserve">will be made aware of and </w:t>
            </w:r>
            <w:r w:rsidRPr="001B39A5">
              <w:rPr>
                <w:rFonts w:asciiTheme="minorHAnsi" w:hAnsiTheme="minorHAnsi"/>
                <w:bCs/>
                <w:sz w:val="22"/>
                <w:szCs w:val="22"/>
              </w:rPr>
              <w:t xml:space="preserve">are encouraged to attend SPHE related courses and will share information/skills acquired at these courses with other members of staff during staff meetings.  </w:t>
            </w:r>
            <w:r w:rsidR="007F0641">
              <w:rPr>
                <w:rFonts w:asciiTheme="minorHAnsi" w:hAnsiTheme="minorHAnsi"/>
                <w:bCs/>
                <w:sz w:val="22"/>
                <w:szCs w:val="22"/>
              </w:rPr>
              <w:t>Support will be sought from the PDST and other agencies when deemed necessary.</w:t>
            </w:r>
          </w:p>
          <w:p w:rsidR="00C8320F" w:rsidRPr="001B39A5" w:rsidRDefault="00C8320F" w:rsidP="006C2431">
            <w:pPr>
              <w:rPr>
                <w:rFonts w:asciiTheme="minorHAnsi" w:hAnsiTheme="minorHAnsi"/>
                <w:bCs/>
                <w:sz w:val="22"/>
                <w:szCs w:val="22"/>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Parental Involvement:</w:t>
            </w:r>
          </w:p>
          <w:p w:rsidR="00C8320F" w:rsidRPr="001B39A5" w:rsidRDefault="006C2431" w:rsidP="006C2431">
            <w:pPr>
              <w:ind w:left="720"/>
              <w:rPr>
                <w:rFonts w:asciiTheme="minorHAnsi" w:hAnsiTheme="minorHAnsi"/>
                <w:bCs/>
                <w:sz w:val="22"/>
                <w:szCs w:val="22"/>
              </w:rPr>
            </w:pPr>
            <w:r w:rsidRPr="001B39A5">
              <w:rPr>
                <w:rFonts w:asciiTheme="minorHAnsi" w:hAnsiTheme="minorHAnsi"/>
                <w:bCs/>
                <w:sz w:val="22"/>
                <w:szCs w:val="22"/>
              </w:rPr>
              <w:t>Parental involvement is considered an integral part to effectively implementing SPHE as XXX NS believe that SPHE is a shared responsibilty.  This plan and the curriculum documents are available for parents to inform them of the programme for SPHE, and they are welcomed as committee members on the Relationships and Sexuality Education Policy and Substance Use Policy. They are also welcomed as committee members of the Health Promoting Schools initiative.</w:t>
            </w:r>
          </w:p>
          <w:p w:rsidR="00C8320F" w:rsidRPr="001B39A5" w:rsidRDefault="00C8320F">
            <w:pPr>
              <w:ind w:left="900"/>
              <w:rPr>
                <w:rFonts w:asciiTheme="minorHAnsi" w:hAnsiTheme="minorHAnsi"/>
                <w:bCs/>
                <w:sz w:val="22"/>
                <w:szCs w:val="22"/>
              </w:rPr>
            </w:pPr>
          </w:p>
          <w:p w:rsidR="00C8320F" w:rsidRPr="001B39A5" w:rsidRDefault="00C8320F">
            <w:pPr>
              <w:numPr>
                <w:ilvl w:val="0"/>
                <w:numId w:val="7"/>
              </w:numPr>
              <w:rPr>
                <w:rFonts w:asciiTheme="minorHAnsi" w:hAnsiTheme="minorHAnsi"/>
                <w:b/>
                <w:i/>
                <w:iCs/>
                <w:sz w:val="22"/>
                <w:szCs w:val="22"/>
              </w:rPr>
            </w:pPr>
            <w:r w:rsidRPr="001B39A5">
              <w:rPr>
                <w:rFonts w:asciiTheme="minorHAnsi" w:hAnsiTheme="minorHAnsi"/>
                <w:b/>
                <w:i/>
                <w:iCs/>
                <w:sz w:val="22"/>
                <w:szCs w:val="22"/>
              </w:rPr>
              <w:t>Community Links:</w:t>
            </w:r>
          </w:p>
          <w:p w:rsidR="006C2431" w:rsidRDefault="007F0641" w:rsidP="00EE548F">
            <w:pPr>
              <w:ind w:left="720"/>
              <w:rPr>
                <w:rFonts w:asciiTheme="minorHAnsi" w:hAnsiTheme="minorHAnsi"/>
                <w:bCs/>
                <w:sz w:val="22"/>
                <w:szCs w:val="22"/>
              </w:rPr>
            </w:pPr>
            <w:r>
              <w:rPr>
                <w:rFonts w:asciiTheme="minorHAnsi" w:hAnsiTheme="minorHAnsi" w:cs="CharlotteBookPlain"/>
                <w:bCs/>
                <w:sz w:val="22"/>
                <w:szCs w:val="22"/>
              </w:rPr>
              <w:t xml:space="preserve">Caherea N.S. </w:t>
            </w:r>
            <w:r w:rsidR="006C2431" w:rsidRPr="001B39A5">
              <w:rPr>
                <w:rFonts w:asciiTheme="minorHAnsi" w:hAnsiTheme="minorHAnsi"/>
                <w:bCs/>
                <w:sz w:val="22"/>
                <w:szCs w:val="22"/>
              </w:rPr>
              <w:t>believe that the local community has a very important role to play in supporting the programme in SPHE and endeavour to liasise with the members such as the Dental Hygienist, Health Nurse, Fireman, Vet, New Parent, etc.</w:t>
            </w:r>
          </w:p>
          <w:p w:rsidR="00EE548F" w:rsidRDefault="00EE548F" w:rsidP="00EE548F">
            <w:pPr>
              <w:ind w:left="720"/>
              <w:rPr>
                <w:rFonts w:asciiTheme="minorHAnsi" w:hAnsiTheme="minorHAnsi"/>
                <w:bCs/>
                <w:sz w:val="22"/>
                <w:szCs w:val="22"/>
              </w:rPr>
            </w:pPr>
          </w:p>
          <w:p w:rsidR="00EE548F" w:rsidRDefault="00EE548F" w:rsidP="00EE548F">
            <w:pPr>
              <w:ind w:left="720"/>
              <w:rPr>
                <w:rFonts w:asciiTheme="minorHAnsi" w:hAnsiTheme="minorHAnsi"/>
                <w:bCs/>
                <w:sz w:val="22"/>
                <w:szCs w:val="22"/>
              </w:rPr>
            </w:pPr>
          </w:p>
          <w:p w:rsidR="00EE548F" w:rsidRDefault="00EE548F" w:rsidP="00EE548F">
            <w:pPr>
              <w:ind w:left="720"/>
              <w:rPr>
                <w:rFonts w:asciiTheme="minorHAnsi" w:hAnsiTheme="minorHAnsi"/>
                <w:bCs/>
                <w:sz w:val="22"/>
                <w:szCs w:val="22"/>
              </w:rPr>
            </w:pPr>
          </w:p>
          <w:p w:rsidR="00EE548F" w:rsidRPr="001B39A5" w:rsidRDefault="00EE548F" w:rsidP="00EE548F">
            <w:pPr>
              <w:ind w:left="720"/>
              <w:rPr>
                <w:rFonts w:asciiTheme="minorHAnsi" w:hAnsiTheme="minorHAnsi"/>
                <w:sz w:val="22"/>
                <w:szCs w:val="22"/>
                <w:lang w:val="en-IE"/>
              </w:rPr>
            </w:pPr>
          </w:p>
          <w:p w:rsidR="006C2431" w:rsidRPr="001B39A5" w:rsidRDefault="006C2431">
            <w:pPr>
              <w:rPr>
                <w:rFonts w:asciiTheme="minorHAnsi" w:hAnsiTheme="minorHAnsi"/>
                <w:sz w:val="22"/>
                <w:szCs w:val="22"/>
                <w:lang w:val="en-IE"/>
              </w:rPr>
            </w:pPr>
          </w:p>
          <w:p w:rsidR="006C2431" w:rsidRPr="001B39A5" w:rsidRDefault="006C2431">
            <w:pPr>
              <w:rPr>
                <w:rFonts w:asciiTheme="minorHAnsi" w:hAnsiTheme="minorHAnsi"/>
                <w:sz w:val="22"/>
                <w:szCs w:val="22"/>
                <w:lang w:val="en-IE"/>
              </w:rPr>
            </w:pPr>
          </w:p>
        </w:tc>
      </w:tr>
      <w:tr w:rsidR="00C8320F" w:rsidRPr="001B39A5" w:rsidTr="00030EB3">
        <w:trPr>
          <w:trHeight w:val="769"/>
          <w:jc w:val="center"/>
        </w:trPr>
        <w:tc>
          <w:tcPr>
            <w:tcW w:w="9900" w:type="dxa"/>
            <w:tcBorders>
              <w:top w:val="single" w:sz="18" w:space="0" w:color="auto"/>
              <w:left w:val="single" w:sz="18" w:space="0" w:color="auto"/>
              <w:bottom w:val="single" w:sz="18" w:space="0" w:color="auto"/>
              <w:right w:val="single" w:sz="18" w:space="0" w:color="auto"/>
            </w:tcBorders>
          </w:tcPr>
          <w:p w:rsidR="0083316D" w:rsidRPr="001B39A5" w:rsidRDefault="0083316D" w:rsidP="0083316D">
            <w:pPr>
              <w:pStyle w:val="BodyText"/>
              <w:rPr>
                <w:rFonts w:asciiTheme="minorHAnsi" w:hAnsiTheme="minorHAnsi"/>
                <w:b/>
                <w:bCs/>
                <w:sz w:val="22"/>
                <w:szCs w:val="22"/>
              </w:rPr>
            </w:pPr>
          </w:p>
          <w:p w:rsidR="00C8320F" w:rsidRPr="001B39A5" w:rsidRDefault="00C8320F">
            <w:pPr>
              <w:pStyle w:val="BodyText"/>
              <w:numPr>
                <w:ilvl w:val="0"/>
                <w:numId w:val="2"/>
              </w:numPr>
              <w:rPr>
                <w:rFonts w:asciiTheme="minorHAnsi" w:hAnsiTheme="minorHAnsi"/>
                <w:b/>
                <w:bCs/>
                <w:sz w:val="22"/>
                <w:szCs w:val="22"/>
              </w:rPr>
            </w:pPr>
            <w:r w:rsidRPr="001B39A5">
              <w:rPr>
                <w:rFonts w:asciiTheme="minorHAnsi" w:hAnsiTheme="minorHAnsi"/>
                <w:b/>
                <w:bCs/>
                <w:sz w:val="22"/>
                <w:szCs w:val="22"/>
              </w:rPr>
              <w:t>Success Criteria</w:t>
            </w:r>
          </w:p>
          <w:p w:rsidR="00C8320F" w:rsidRPr="001B39A5" w:rsidRDefault="000E573C" w:rsidP="000E573C">
            <w:pPr>
              <w:ind w:left="720"/>
              <w:rPr>
                <w:rFonts w:asciiTheme="minorHAnsi" w:hAnsiTheme="minorHAnsi"/>
                <w:sz w:val="22"/>
                <w:szCs w:val="22"/>
                <w:lang w:val="en-US"/>
              </w:rPr>
            </w:pPr>
            <w:r w:rsidRPr="001B39A5">
              <w:rPr>
                <w:rFonts w:asciiTheme="minorHAnsi" w:hAnsiTheme="minorHAnsi"/>
                <w:bCs/>
                <w:sz w:val="22"/>
                <w:szCs w:val="22"/>
                <w:lang w:val="en-US"/>
              </w:rPr>
              <w:t>The success of this plan will be evaluated through teacher’s planning and preparation, and if the procedures outlined in this plan have been consistently followed.  We will also judge its success if the children have been enabled to achieve the aims outlined in this plan.</w:t>
            </w:r>
          </w:p>
          <w:p w:rsidR="00C8320F" w:rsidRPr="001B39A5" w:rsidRDefault="00C8320F">
            <w:pPr>
              <w:ind w:left="432"/>
              <w:rPr>
                <w:rFonts w:asciiTheme="minorHAnsi" w:hAnsiTheme="minorHAnsi"/>
                <w:sz w:val="22"/>
                <w:szCs w:val="22"/>
                <w:lang w:val="en-US"/>
              </w:rPr>
            </w:pPr>
          </w:p>
          <w:p w:rsidR="00C8320F" w:rsidRPr="001B39A5" w:rsidRDefault="00C8320F">
            <w:pPr>
              <w:ind w:left="432"/>
              <w:rPr>
                <w:rFonts w:asciiTheme="minorHAnsi" w:hAnsiTheme="minorHAnsi"/>
                <w:sz w:val="22"/>
                <w:szCs w:val="22"/>
                <w:lang w:val="en-US"/>
              </w:rPr>
            </w:pPr>
          </w:p>
        </w:tc>
      </w:tr>
      <w:tr w:rsidR="00C8320F" w:rsidRPr="001B39A5" w:rsidTr="00030EB3">
        <w:trPr>
          <w:trHeight w:val="1921"/>
          <w:jc w:val="center"/>
        </w:trPr>
        <w:tc>
          <w:tcPr>
            <w:tcW w:w="9900" w:type="dxa"/>
            <w:tcBorders>
              <w:top w:val="single" w:sz="18" w:space="0" w:color="auto"/>
              <w:left w:val="single" w:sz="18" w:space="0" w:color="auto"/>
              <w:bottom w:val="single" w:sz="18" w:space="0" w:color="auto"/>
              <w:right w:val="single" w:sz="18" w:space="0" w:color="auto"/>
            </w:tcBorders>
          </w:tcPr>
          <w:p w:rsidR="0083316D" w:rsidRPr="001B39A5" w:rsidRDefault="0083316D" w:rsidP="0083316D">
            <w:pPr>
              <w:pStyle w:val="BodyText"/>
              <w:rPr>
                <w:rFonts w:asciiTheme="minorHAnsi" w:hAnsiTheme="minorHAnsi"/>
                <w:b/>
                <w:bCs/>
                <w:sz w:val="22"/>
                <w:szCs w:val="22"/>
              </w:rPr>
            </w:pPr>
          </w:p>
          <w:p w:rsidR="00C8320F" w:rsidRPr="001B39A5" w:rsidRDefault="00C8320F">
            <w:pPr>
              <w:pStyle w:val="BodyText"/>
              <w:numPr>
                <w:ilvl w:val="0"/>
                <w:numId w:val="2"/>
              </w:numPr>
              <w:rPr>
                <w:rFonts w:asciiTheme="minorHAnsi" w:hAnsiTheme="minorHAnsi"/>
                <w:b/>
                <w:bCs/>
                <w:sz w:val="22"/>
                <w:szCs w:val="22"/>
              </w:rPr>
            </w:pPr>
            <w:r w:rsidRPr="001B39A5">
              <w:rPr>
                <w:rFonts w:asciiTheme="minorHAnsi" w:hAnsiTheme="minorHAnsi"/>
                <w:b/>
                <w:bCs/>
                <w:sz w:val="22"/>
                <w:szCs w:val="22"/>
              </w:rPr>
              <w:t>Implementation</w:t>
            </w:r>
          </w:p>
          <w:p w:rsidR="00C8320F" w:rsidRPr="001B39A5" w:rsidRDefault="00C8320F">
            <w:pPr>
              <w:ind w:left="432"/>
              <w:rPr>
                <w:rFonts w:asciiTheme="minorHAnsi" w:hAnsiTheme="minorHAnsi"/>
                <w:sz w:val="22"/>
                <w:szCs w:val="22"/>
              </w:rPr>
            </w:pPr>
          </w:p>
          <w:p w:rsidR="00C8320F" w:rsidRPr="001B39A5" w:rsidRDefault="00C8320F">
            <w:pPr>
              <w:pStyle w:val="BodyText3"/>
              <w:numPr>
                <w:ilvl w:val="0"/>
                <w:numId w:val="5"/>
              </w:numPr>
              <w:rPr>
                <w:rFonts w:asciiTheme="minorHAnsi" w:hAnsiTheme="minorHAnsi" w:cs="Times New Roman"/>
                <w:b/>
                <w:sz w:val="22"/>
                <w:szCs w:val="22"/>
                <w:lang w:val="en-GB"/>
              </w:rPr>
            </w:pPr>
            <w:r w:rsidRPr="001B39A5">
              <w:rPr>
                <w:rFonts w:asciiTheme="minorHAnsi" w:hAnsiTheme="minorHAnsi" w:cs="Times New Roman"/>
                <w:b/>
                <w:sz w:val="22"/>
                <w:szCs w:val="22"/>
                <w:lang w:val="en-GB"/>
              </w:rPr>
              <w:t>Roles and Responsibilities:</w:t>
            </w:r>
          </w:p>
          <w:p w:rsidR="00C8320F" w:rsidRPr="001B39A5" w:rsidRDefault="007F0641">
            <w:pPr>
              <w:ind w:left="720"/>
              <w:rPr>
                <w:rFonts w:asciiTheme="minorHAnsi" w:hAnsiTheme="minorHAnsi"/>
                <w:sz w:val="22"/>
                <w:szCs w:val="22"/>
                <w:lang w:val="en-US"/>
              </w:rPr>
            </w:pPr>
            <w:r>
              <w:rPr>
                <w:rFonts w:asciiTheme="minorHAnsi" w:hAnsiTheme="minorHAnsi" w:cs="CharlotteBookPlain"/>
                <w:bCs/>
                <w:sz w:val="22"/>
                <w:szCs w:val="22"/>
              </w:rPr>
              <w:t xml:space="preserve">Caherea N.S. </w:t>
            </w:r>
            <w:r w:rsidR="000E573C" w:rsidRPr="001B39A5">
              <w:rPr>
                <w:rFonts w:asciiTheme="minorHAnsi" w:hAnsiTheme="minorHAnsi"/>
                <w:bCs/>
                <w:iCs/>
                <w:sz w:val="22"/>
                <w:szCs w:val="22"/>
              </w:rPr>
              <w:t>believes that the school community must be involved to successfully implement SPHE.  Therefore the teaching staff will implement this plan with the support of the Board of Management</w:t>
            </w:r>
            <w:r>
              <w:rPr>
                <w:rFonts w:asciiTheme="minorHAnsi" w:hAnsiTheme="minorHAnsi"/>
                <w:bCs/>
                <w:iCs/>
                <w:sz w:val="22"/>
                <w:szCs w:val="22"/>
              </w:rPr>
              <w:t xml:space="preserve"> and</w:t>
            </w:r>
            <w:r w:rsidR="000E573C" w:rsidRPr="001B39A5">
              <w:rPr>
                <w:rFonts w:asciiTheme="minorHAnsi" w:hAnsiTheme="minorHAnsi"/>
                <w:bCs/>
                <w:iCs/>
                <w:sz w:val="22"/>
                <w:szCs w:val="22"/>
              </w:rPr>
              <w:t xml:space="preserve"> Parents</w:t>
            </w:r>
            <w:r>
              <w:rPr>
                <w:rFonts w:asciiTheme="minorHAnsi" w:hAnsiTheme="minorHAnsi"/>
                <w:bCs/>
                <w:iCs/>
                <w:sz w:val="22"/>
                <w:szCs w:val="22"/>
              </w:rPr>
              <w:t>.</w:t>
            </w:r>
          </w:p>
          <w:p w:rsidR="00C8320F" w:rsidRPr="001B39A5" w:rsidRDefault="00C8320F">
            <w:pPr>
              <w:ind w:left="720"/>
              <w:rPr>
                <w:rFonts w:asciiTheme="minorHAnsi" w:hAnsiTheme="minorHAnsi"/>
                <w:sz w:val="22"/>
                <w:szCs w:val="22"/>
                <w:lang w:val="en-US"/>
              </w:rPr>
            </w:pPr>
          </w:p>
          <w:p w:rsidR="00C8320F" w:rsidRPr="001B39A5" w:rsidRDefault="00C8320F">
            <w:pPr>
              <w:pStyle w:val="BodyText3"/>
              <w:numPr>
                <w:ilvl w:val="0"/>
                <w:numId w:val="5"/>
              </w:numPr>
              <w:rPr>
                <w:rFonts w:asciiTheme="minorHAnsi" w:hAnsiTheme="minorHAnsi" w:cs="Times New Roman"/>
                <w:b/>
                <w:sz w:val="22"/>
                <w:szCs w:val="22"/>
                <w:lang w:val="en-GB"/>
              </w:rPr>
            </w:pPr>
            <w:r w:rsidRPr="001B39A5">
              <w:rPr>
                <w:rFonts w:asciiTheme="minorHAnsi" w:hAnsiTheme="minorHAnsi" w:cs="Times New Roman"/>
                <w:b/>
                <w:sz w:val="22"/>
                <w:szCs w:val="22"/>
                <w:lang w:val="en-GB"/>
              </w:rPr>
              <w:t>Timeframe:</w:t>
            </w:r>
          </w:p>
          <w:p w:rsidR="00C8320F" w:rsidRPr="001B39A5" w:rsidRDefault="000E573C" w:rsidP="000E573C">
            <w:pPr>
              <w:ind w:left="720"/>
              <w:rPr>
                <w:rFonts w:asciiTheme="minorHAnsi" w:hAnsiTheme="minorHAnsi"/>
                <w:bCs/>
                <w:sz w:val="22"/>
                <w:szCs w:val="22"/>
                <w:lang w:val="en-US"/>
              </w:rPr>
            </w:pPr>
            <w:r w:rsidRPr="001B39A5">
              <w:rPr>
                <w:rFonts w:asciiTheme="minorHAnsi" w:hAnsiTheme="minorHAnsi"/>
                <w:bCs/>
                <w:sz w:val="22"/>
                <w:szCs w:val="22"/>
                <w:lang w:val="en-US"/>
              </w:rPr>
              <w:t>T</w:t>
            </w:r>
            <w:r w:rsidR="007F0641">
              <w:rPr>
                <w:rFonts w:asciiTheme="minorHAnsi" w:hAnsiTheme="minorHAnsi"/>
                <w:bCs/>
                <w:sz w:val="22"/>
                <w:szCs w:val="22"/>
                <w:lang w:val="en-US"/>
              </w:rPr>
              <w:t>he plan will be implemented by ___________</w:t>
            </w:r>
          </w:p>
          <w:p w:rsidR="00C8320F" w:rsidRPr="001B39A5" w:rsidRDefault="00C8320F">
            <w:pPr>
              <w:ind w:left="720"/>
              <w:rPr>
                <w:rFonts w:asciiTheme="minorHAnsi" w:hAnsiTheme="minorHAnsi"/>
                <w:sz w:val="22"/>
                <w:szCs w:val="22"/>
                <w:lang w:val="en-US"/>
              </w:rPr>
            </w:pPr>
          </w:p>
          <w:p w:rsidR="00C8320F" w:rsidRPr="001B39A5" w:rsidRDefault="00C8320F">
            <w:pPr>
              <w:ind w:left="432"/>
              <w:rPr>
                <w:rFonts w:asciiTheme="minorHAnsi" w:hAnsiTheme="minorHAnsi"/>
                <w:sz w:val="22"/>
                <w:szCs w:val="22"/>
              </w:rPr>
            </w:pPr>
          </w:p>
        </w:tc>
      </w:tr>
      <w:tr w:rsidR="00C8320F" w:rsidRPr="001B39A5" w:rsidTr="00030EB3">
        <w:trPr>
          <w:trHeight w:val="809"/>
          <w:jc w:val="center"/>
        </w:trPr>
        <w:tc>
          <w:tcPr>
            <w:tcW w:w="9900" w:type="dxa"/>
            <w:tcBorders>
              <w:top w:val="single" w:sz="18" w:space="0" w:color="auto"/>
              <w:left w:val="single" w:sz="18" w:space="0" w:color="auto"/>
              <w:bottom w:val="single" w:sz="18" w:space="0" w:color="auto"/>
              <w:right w:val="single" w:sz="18" w:space="0" w:color="auto"/>
            </w:tcBorders>
          </w:tcPr>
          <w:p w:rsidR="0083316D" w:rsidRPr="001B39A5" w:rsidRDefault="0083316D" w:rsidP="0083316D">
            <w:pPr>
              <w:pStyle w:val="BodyText"/>
              <w:rPr>
                <w:rFonts w:asciiTheme="minorHAnsi" w:hAnsiTheme="minorHAnsi"/>
                <w:b/>
                <w:bCs/>
                <w:sz w:val="22"/>
                <w:szCs w:val="22"/>
              </w:rPr>
            </w:pPr>
          </w:p>
          <w:p w:rsidR="00C8320F" w:rsidRPr="001B39A5" w:rsidRDefault="00C8320F">
            <w:pPr>
              <w:pStyle w:val="BodyText"/>
              <w:numPr>
                <w:ilvl w:val="0"/>
                <w:numId w:val="2"/>
              </w:numPr>
              <w:rPr>
                <w:rFonts w:asciiTheme="minorHAnsi" w:hAnsiTheme="minorHAnsi"/>
                <w:b/>
                <w:bCs/>
                <w:sz w:val="22"/>
                <w:szCs w:val="22"/>
              </w:rPr>
            </w:pPr>
            <w:r w:rsidRPr="001B39A5">
              <w:rPr>
                <w:rFonts w:asciiTheme="minorHAnsi" w:hAnsiTheme="minorHAnsi"/>
                <w:b/>
                <w:bCs/>
                <w:sz w:val="22"/>
                <w:szCs w:val="22"/>
              </w:rPr>
              <w:t>Review</w:t>
            </w:r>
          </w:p>
          <w:p w:rsidR="00C8320F" w:rsidRPr="001B39A5" w:rsidRDefault="00C8320F">
            <w:pPr>
              <w:rPr>
                <w:rFonts w:asciiTheme="minorHAnsi" w:hAnsiTheme="minorHAnsi"/>
                <w:sz w:val="22"/>
                <w:szCs w:val="22"/>
              </w:rPr>
            </w:pPr>
          </w:p>
          <w:p w:rsidR="00C8320F" w:rsidRPr="001B39A5" w:rsidRDefault="007F0641" w:rsidP="00511C3C">
            <w:pPr>
              <w:ind w:left="720"/>
              <w:rPr>
                <w:rFonts w:asciiTheme="minorHAnsi" w:hAnsiTheme="minorHAnsi"/>
                <w:bCs/>
                <w:sz w:val="22"/>
                <w:szCs w:val="22"/>
                <w:lang w:val="en-US"/>
              </w:rPr>
            </w:pPr>
            <w:r>
              <w:rPr>
                <w:rFonts w:asciiTheme="minorHAnsi" w:hAnsiTheme="minorHAnsi"/>
                <w:bCs/>
                <w:sz w:val="22"/>
                <w:szCs w:val="22"/>
                <w:lang w:val="en-US"/>
              </w:rPr>
              <w:t>This plan will be reviewed in two years time. The review will be undertaken by the staff of the school and the BoM. Parents and pupils will be consulted in the process also.</w:t>
            </w:r>
          </w:p>
          <w:p w:rsidR="00C8320F" w:rsidRPr="001B39A5" w:rsidRDefault="00C8320F">
            <w:pPr>
              <w:ind w:left="720"/>
              <w:rPr>
                <w:rFonts w:asciiTheme="minorHAnsi" w:hAnsiTheme="minorHAnsi"/>
                <w:sz w:val="22"/>
                <w:szCs w:val="22"/>
                <w:lang w:val="en-US"/>
              </w:rPr>
            </w:pPr>
          </w:p>
          <w:p w:rsidR="00C8320F" w:rsidRPr="001B39A5" w:rsidRDefault="00C8320F">
            <w:pPr>
              <w:ind w:left="720"/>
              <w:rPr>
                <w:rFonts w:asciiTheme="minorHAnsi" w:hAnsiTheme="minorHAnsi"/>
                <w:sz w:val="22"/>
                <w:szCs w:val="22"/>
                <w:lang w:val="en-US"/>
              </w:rPr>
            </w:pPr>
          </w:p>
          <w:p w:rsidR="00C8320F" w:rsidRPr="001B39A5" w:rsidRDefault="00C8320F">
            <w:pPr>
              <w:rPr>
                <w:rFonts w:asciiTheme="minorHAnsi" w:hAnsiTheme="minorHAnsi"/>
                <w:b/>
                <w:bCs/>
                <w:sz w:val="22"/>
                <w:szCs w:val="22"/>
              </w:rPr>
            </w:pPr>
          </w:p>
        </w:tc>
      </w:tr>
      <w:tr w:rsidR="00C8320F" w:rsidRPr="001B39A5" w:rsidTr="00030EB3">
        <w:trPr>
          <w:trHeight w:val="1109"/>
          <w:jc w:val="center"/>
        </w:trPr>
        <w:tc>
          <w:tcPr>
            <w:tcW w:w="9900" w:type="dxa"/>
            <w:tcBorders>
              <w:top w:val="single" w:sz="18" w:space="0" w:color="auto"/>
              <w:left w:val="single" w:sz="18" w:space="0" w:color="auto"/>
              <w:bottom w:val="single" w:sz="18" w:space="0" w:color="auto"/>
              <w:right w:val="single" w:sz="18" w:space="0" w:color="auto"/>
            </w:tcBorders>
          </w:tcPr>
          <w:p w:rsidR="0083316D" w:rsidRPr="001B39A5" w:rsidRDefault="0083316D" w:rsidP="0083316D">
            <w:pPr>
              <w:rPr>
                <w:rFonts w:asciiTheme="minorHAnsi" w:hAnsiTheme="minorHAnsi"/>
                <w:b/>
                <w:bCs/>
                <w:sz w:val="22"/>
                <w:szCs w:val="22"/>
              </w:rPr>
            </w:pPr>
          </w:p>
          <w:p w:rsidR="00C8320F" w:rsidRPr="001B39A5" w:rsidRDefault="00C8320F">
            <w:pPr>
              <w:numPr>
                <w:ilvl w:val="0"/>
                <w:numId w:val="1"/>
              </w:numPr>
              <w:rPr>
                <w:rFonts w:asciiTheme="minorHAnsi" w:hAnsiTheme="minorHAnsi"/>
                <w:b/>
                <w:bCs/>
                <w:sz w:val="22"/>
                <w:szCs w:val="22"/>
              </w:rPr>
            </w:pPr>
            <w:r w:rsidRPr="001B39A5">
              <w:rPr>
                <w:rFonts w:asciiTheme="minorHAnsi" w:hAnsiTheme="minorHAnsi"/>
                <w:b/>
                <w:bCs/>
                <w:sz w:val="22"/>
                <w:szCs w:val="22"/>
              </w:rPr>
              <w:t>Ratification and Communication</w:t>
            </w:r>
          </w:p>
          <w:p w:rsidR="00C8320F" w:rsidRDefault="007F0641" w:rsidP="00511C3C">
            <w:pPr>
              <w:ind w:left="720"/>
              <w:rPr>
                <w:rFonts w:asciiTheme="minorHAnsi" w:hAnsiTheme="minorHAnsi"/>
                <w:bCs/>
                <w:sz w:val="22"/>
                <w:szCs w:val="22"/>
              </w:rPr>
            </w:pPr>
            <w:r>
              <w:rPr>
                <w:rFonts w:asciiTheme="minorHAnsi" w:hAnsiTheme="minorHAnsi"/>
                <w:bCs/>
                <w:sz w:val="22"/>
                <w:szCs w:val="22"/>
              </w:rPr>
              <w:t>The Board of Management of</w:t>
            </w:r>
            <w:r>
              <w:rPr>
                <w:rFonts w:asciiTheme="minorHAnsi" w:hAnsiTheme="minorHAnsi" w:cs="CharlotteBookPlain"/>
                <w:bCs/>
                <w:sz w:val="22"/>
                <w:szCs w:val="22"/>
              </w:rPr>
              <w:t xml:space="preserve"> Caherea N.S. </w:t>
            </w:r>
            <w:r w:rsidR="00511C3C" w:rsidRPr="001B39A5">
              <w:rPr>
                <w:rFonts w:asciiTheme="minorHAnsi" w:hAnsiTheme="minorHAnsi"/>
                <w:bCs/>
                <w:sz w:val="22"/>
                <w:szCs w:val="22"/>
              </w:rPr>
              <w:t>ratified this plan on</w:t>
            </w:r>
            <w:r w:rsidR="001F5A82">
              <w:rPr>
                <w:rFonts w:asciiTheme="minorHAnsi" w:hAnsiTheme="minorHAnsi"/>
                <w:bCs/>
                <w:sz w:val="22"/>
                <w:szCs w:val="22"/>
              </w:rPr>
              <w:t xml:space="preserve"> 09.04.2019</w:t>
            </w:r>
            <w:r w:rsidR="00511C3C" w:rsidRPr="001B39A5">
              <w:rPr>
                <w:rFonts w:asciiTheme="minorHAnsi" w:hAnsiTheme="minorHAnsi"/>
                <w:bCs/>
                <w:sz w:val="22"/>
                <w:szCs w:val="22"/>
              </w:rPr>
              <w:t>.</w:t>
            </w:r>
          </w:p>
          <w:p w:rsidR="00EE548F" w:rsidRDefault="00EE548F" w:rsidP="00511C3C">
            <w:pPr>
              <w:ind w:left="720"/>
              <w:rPr>
                <w:rFonts w:asciiTheme="minorHAnsi" w:hAnsiTheme="minorHAnsi"/>
                <w:bCs/>
                <w:sz w:val="22"/>
                <w:szCs w:val="22"/>
              </w:rPr>
            </w:pPr>
          </w:p>
          <w:p w:rsidR="00EE548F" w:rsidRDefault="001F5A82" w:rsidP="00511C3C">
            <w:pPr>
              <w:ind w:left="720"/>
              <w:rPr>
                <w:rFonts w:asciiTheme="minorHAnsi" w:hAnsiTheme="minorHAnsi"/>
                <w:bCs/>
                <w:sz w:val="22"/>
                <w:szCs w:val="22"/>
              </w:rPr>
            </w:pPr>
            <w:r>
              <w:rPr>
                <w:rFonts w:asciiTheme="minorHAnsi" w:hAnsiTheme="minorHAnsi"/>
                <w:bCs/>
                <w:sz w:val="22"/>
                <w:szCs w:val="22"/>
              </w:rPr>
              <w:t>Signed: Maureen O’Haire      Chairperson</w:t>
            </w:r>
          </w:p>
          <w:p w:rsidR="007F0641" w:rsidRDefault="007F0641" w:rsidP="00511C3C">
            <w:pPr>
              <w:ind w:left="720"/>
              <w:rPr>
                <w:rFonts w:asciiTheme="minorHAnsi" w:hAnsiTheme="minorHAnsi"/>
                <w:bCs/>
                <w:sz w:val="22"/>
                <w:szCs w:val="22"/>
              </w:rPr>
            </w:pPr>
          </w:p>
          <w:p w:rsidR="00EE548F" w:rsidRDefault="001F5A82" w:rsidP="00511C3C">
            <w:pPr>
              <w:ind w:left="720"/>
              <w:rPr>
                <w:rFonts w:asciiTheme="minorHAnsi" w:hAnsiTheme="minorHAnsi"/>
                <w:bCs/>
                <w:sz w:val="22"/>
                <w:szCs w:val="22"/>
              </w:rPr>
            </w:pPr>
            <w:r>
              <w:rPr>
                <w:rFonts w:asciiTheme="minorHAnsi" w:hAnsiTheme="minorHAnsi"/>
                <w:bCs/>
                <w:sz w:val="22"/>
                <w:szCs w:val="22"/>
              </w:rPr>
              <w:t>Signed: Maolíosa Quinn         Principal</w:t>
            </w:r>
          </w:p>
          <w:p w:rsidR="007F0641" w:rsidRPr="001B39A5" w:rsidRDefault="007F0641" w:rsidP="00511C3C">
            <w:pPr>
              <w:ind w:left="720"/>
              <w:rPr>
                <w:rFonts w:asciiTheme="minorHAnsi" w:hAnsiTheme="minorHAnsi"/>
                <w:bCs/>
                <w:sz w:val="22"/>
                <w:szCs w:val="22"/>
              </w:rPr>
            </w:pPr>
          </w:p>
          <w:p w:rsidR="00511C3C" w:rsidRPr="001B39A5" w:rsidRDefault="00511C3C" w:rsidP="00511C3C">
            <w:pPr>
              <w:ind w:left="720"/>
              <w:rPr>
                <w:rFonts w:asciiTheme="minorHAnsi" w:hAnsiTheme="minorHAnsi"/>
                <w:bCs/>
                <w:sz w:val="22"/>
                <w:szCs w:val="22"/>
              </w:rPr>
            </w:pPr>
            <w:r w:rsidRPr="001B39A5">
              <w:rPr>
                <w:rFonts w:asciiTheme="minorHAnsi" w:hAnsiTheme="minorHAnsi"/>
                <w:bCs/>
                <w:sz w:val="22"/>
                <w:szCs w:val="22"/>
              </w:rPr>
              <w:t>This plan is available to view at the school by the parents</w:t>
            </w:r>
            <w:r w:rsidR="0083316D" w:rsidRPr="001B39A5">
              <w:rPr>
                <w:rFonts w:asciiTheme="minorHAnsi" w:hAnsiTheme="minorHAnsi"/>
                <w:bCs/>
                <w:sz w:val="22"/>
                <w:szCs w:val="22"/>
              </w:rPr>
              <w:t xml:space="preserve"> on reques</w:t>
            </w:r>
            <w:r w:rsidR="007F0641">
              <w:rPr>
                <w:rFonts w:asciiTheme="minorHAnsi" w:hAnsiTheme="minorHAnsi"/>
                <w:bCs/>
                <w:sz w:val="22"/>
                <w:szCs w:val="22"/>
              </w:rPr>
              <w:t>t or on the school website (www.cahereans.ie)</w:t>
            </w:r>
            <w:r w:rsidRPr="001B39A5">
              <w:rPr>
                <w:rFonts w:asciiTheme="minorHAnsi" w:hAnsiTheme="minorHAnsi"/>
                <w:bCs/>
                <w:sz w:val="22"/>
                <w:szCs w:val="22"/>
              </w:rPr>
              <w:t>.</w:t>
            </w:r>
          </w:p>
          <w:p w:rsidR="00C8320F" w:rsidRPr="001B39A5" w:rsidRDefault="00C8320F">
            <w:pPr>
              <w:ind w:left="360"/>
              <w:rPr>
                <w:rFonts w:asciiTheme="minorHAnsi" w:hAnsiTheme="minorHAnsi"/>
                <w:sz w:val="22"/>
                <w:szCs w:val="22"/>
                <w:lang w:val="en-US"/>
              </w:rPr>
            </w:pPr>
          </w:p>
          <w:p w:rsidR="00C8320F" w:rsidRPr="001B39A5" w:rsidRDefault="00C8320F">
            <w:pPr>
              <w:ind w:left="360"/>
              <w:rPr>
                <w:rFonts w:asciiTheme="minorHAnsi" w:hAnsiTheme="minorHAnsi"/>
                <w:sz w:val="22"/>
                <w:szCs w:val="22"/>
                <w:lang w:val="en-US"/>
              </w:rPr>
            </w:pPr>
          </w:p>
          <w:p w:rsidR="00C8320F" w:rsidRPr="001B39A5" w:rsidRDefault="00C8320F">
            <w:pPr>
              <w:rPr>
                <w:rFonts w:asciiTheme="minorHAnsi" w:hAnsiTheme="minorHAnsi"/>
                <w:b/>
                <w:bCs/>
                <w:sz w:val="22"/>
                <w:szCs w:val="22"/>
                <w:lang w:val="en-US"/>
              </w:rPr>
            </w:pPr>
          </w:p>
        </w:tc>
      </w:tr>
    </w:tbl>
    <w:p w:rsidR="00C8320F" w:rsidRPr="001B39A5" w:rsidRDefault="00C8320F">
      <w:pPr>
        <w:ind w:right="-81"/>
        <w:jc w:val="right"/>
        <w:rPr>
          <w:rFonts w:asciiTheme="minorHAnsi" w:hAnsiTheme="minorHAnsi"/>
          <w:sz w:val="22"/>
          <w:szCs w:val="22"/>
          <w:lang w:val="fr-FR"/>
        </w:rPr>
      </w:pPr>
    </w:p>
    <w:sectPr w:rsidR="00C8320F" w:rsidRPr="001B39A5" w:rsidSect="00691FE7">
      <w:headerReference w:type="default" r:id="rId9"/>
      <w:footerReference w:type="even" r:id="rId10"/>
      <w:footerReference w:type="default" r:id="rId11"/>
      <w:pgSz w:w="11907" w:h="16840"/>
      <w:pgMar w:top="1134" w:right="1134" w:bottom="539"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021" w:rsidRDefault="00634021">
      <w:r>
        <w:separator/>
      </w:r>
    </w:p>
  </w:endnote>
  <w:endnote w:type="continuationSeparator" w:id="0">
    <w:p w:rsidR="00634021" w:rsidRDefault="0063402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harlotteBookPlain">
    <w:panose1 w:val="00000000000000000000"/>
    <w:charset w:val="00"/>
    <w:family w:val="auto"/>
    <w:notTrueType/>
    <w:pitch w:val="default"/>
    <w:sig w:usb0="00000003" w:usb1="00000000" w:usb2="00000000" w:usb3="00000000" w:csb0="00000001" w:csb1="00000000"/>
  </w:font>
  <w:font w:name="CharlotteBookItalicPlai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20F" w:rsidRDefault="00B60287">
    <w:pPr>
      <w:pStyle w:val="Footer"/>
      <w:framePr w:wrap="around" w:vAnchor="text" w:hAnchor="margin" w:xAlign="center" w:y="1"/>
      <w:rPr>
        <w:rStyle w:val="PageNumber"/>
      </w:rPr>
    </w:pPr>
    <w:r>
      <w:rPr>
        <w:rStyle w:val="PageNumber"/>
      </w:rPr>
      <w:fldChar w:fldCharType="begin"/>
    </w:r>
    <w:r w:rsidR="00C8320F">
      <w:rPr>
        <w:rStyle w:val="PageNumber"/>
      </w:rPr>
      <w:instrText xml:space="preserve">PAGE  </w:instrText>
    </w:r>
    <w:r>
      <w:rPr>
        <w:rStyle w:val="PageNumber"/>
      </w:rPr>
      <w:fldChar w:fldCharType="end"/>
    </w:r>
  </w:p>
  <w:p w:rsidR="00C8320F" w:rsidRDefault="00C8320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20F" w:rsidRDefault="00B60287">
    <w:pPr>
      <w:pStyle w:val="Footer"/>
      <w:framePr w:wrap="around" w:vAnchor="text" w:hAnchor="margin" w:xAlign="center" w:y="1"/>
      <w:rPr>
        <w:rStyle w:val="PageNumber"/>
      </w:rPr>
    </w:pPr>
    <w:r>
      <w:rPr>
        <w:rStyle w:val="PageNumber"/>
      </w:rPr>
      <w:fldChar w:fldCharType="begin"/>
    </w:r>
    <w:r w:rsidR="00C8320F">
      <w:rPr>
        <w:rStyle w:val="PageNumber"/>
      </w:rPr>
      <w:instrText xml:space="preserve">PAGE  </w:instrText>
    </w:r>
    <w:r>
      <w:rPr>
        <w:rStyle w:val="PageNumber"/>
      </w:rPr>
      <w:fldChar w:fldCharType="separate"/>
    </w:r>
    <w:r w:rsidR="00634021">
      <w:rPr>
        <w:rStyle w:val="PageNumber"/>
      </w:rPr>
      <w:t>1</w:t>
    </w:r>
    <w:r>
      <w:rPr>
        <w:rStyle w:val="PageNumber"/>
      </w:rPr>
      <w:fldChar w:fldCharType="end"/>
    </w:r>
  </w:p>
  <w:p w:rsidR="00C8320F" w:rsidRDefault="00C832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021" w:rsidRDefault="00634021">
      <w:r>
        <w:separator/>
      </w:r>
    </w:p>
  </w:footnote>
  <w:footnote w:type="continuationSeparator" w:id="0">
    <w:p w:rsidR="00634021" w:rsidRDefault="006340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EB3" w:rsidRPr="00030EB3" w:rsidRDefault="00030EB3" w:rsidP="00030EB3">
    <w:pPr>
      <w:pStyle w:val="Header"/>
      <w:jc w:val="center"/>
      <w:rPr>
        <w:sz w:val="20"/>
      </w:rPr>
    </w:pPr>
    <w:r w:rsidRPr="00030EB3">
      <w:rPr>
        <w:sz w:val="20"/>
      </w:rPr>
      <w:t>CAHEREA NATIONAL SCHOOL</w:t>
    </w:r>
  </w:p>
  <w:p w:rsidR="00C8320F" w:rsidRDefault="00C8320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47"/>
      </v:shape>
    </w:pict>
  </w:numPicBullet>
  <w:abstractNum w:abstractNumId="0">
    <w:nsid w:val="01CC2E01"/>
    <w:multiLevelType w:val="hybridMultilevel"/>
    <w:tmpl w:val="0C0A2C68"/>
    <w:lvl w:ilvl="0" w:tplc="04090007">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26E707D"/>
    <w:multiLevelType w:val="multilevel"/>
    <w:tmpl w:val="0A3C1150"/>
    <w:lvl w:ilvl="0">
      <w:start w:val="1"/>
      <w:numFmt w:val="bullet"/>
      <w:lvlText w:val=""/>
      <w:lvlJc w:val="left"/>
      <w:pPr>
        <w:tabs>
          <w:tab w:val="num" w:pos="1620"/>
        </w:tabs>
        <w:ind w:left="1620" w:hanging="360"/>
      </w:pPr>
      <w:rPr>
        <w:rFonts w:ascii="Wingdings" w:hAnsi="Wingdings" w:hint="default"/>
      </w:rPr>
    </w:lvl>
    <w:lvl w:ilvl="1">
      <w:start w:val="1"/>
      <w:numFmt w:val="bullet"/>
      <w:lvlText w:val=""/>
      <w:lvlPicBulletId w:val="0"/>
      <w:lvlJc w:val="left"/>
      <w:pPr>
        <w:tabs>
          <w:tab w:val="num" w:pos="2340"/>
        </w:tabs>
        <w:ind w:left="2340" w:hanging="360"/>
      </w:pPr>
      <w:rPr>
        <w:rFonts w:ascii="Symbol" w:hAnsi="Symbol" w:hint="default"/>
      </w:rPr>
    </w:lvl>
    <w:lvl w:ilvl="2">
      <w:start w:val="1"/>
      <w:numFmt w:val="bullet"/>
      <w:lvlText w:val=""/>
      <w:lvlJc w:val="left"/>
      <w:pPr>
        <w:tabs>
          <w:tab w:val="num" w:pos="3060"/>
        </w:tabs>
        <w:ind w:left="3060" w:hanging="360"/>
      </w:pPr>
      <w:rPr>
        <w:rFonts w:ascii="Wingdings" w:hAnsi="Wingdings" w:hint="default"/>
      </w:rPr>
    </w:lvl>
    <w:lvl w:ilvl="3">
      <w:start w:val="1"/>
      <w:numFmt w:val="bullet"/>
      <w:lvlText w:val=""/>
      <w:lvlJc w:val="left"/>
      <w:pPr>
        <w:tabs>
          <w:tab w:val="num" w:pos="3780"/>
        </w:tabs>
        <w:ind w:left="3780" w:hanging="360"/>
      </w:pPr>
      <w:rPr>
        <w:rFonts w:ascii="Symbol" w:hAnsi="Symbol" w:hint="default"/>
      </w:rPr>
    </w:lvl>
    <w:lvl w:ilvl="4">
      <w:start w:val="1"/>
      <w:numFmt w:val="bullet"/>
      <w:lvlText w:val="o"/>
      <w:lvlJc w:val="left"/>
      <w:pPr>
        <w:tabs>
          <w:tab w:val="num" w:pos="4500"/>
        </w:tabs>
        <w:ind w:left="4500" w:hanging="360"/>
      </w:pPr>
      <w:rPr>
        <w:rFonts w:ascii="Courier New" w:hAnsi="Courier New" w:cs="Courier New" w:hint="default"/>
      </w:rPr>
    </w:lvl>
    <w:lvl w:ilvl="5">
      <w:start w:val="1"/>
      <w:numFmt w:val="bullet"/>
      <w:lvlText w:val=""/>
      <w:lvlJc w:val="left"/>
      <w:pPr>
        <w:tabs>
          <w:tab w:val="num" w:pos="5220"/>
        </w:tabs>
        <w:ind w:left="5220" w:hanging="360"/>
      </w:pPr>
      <w:rPr>
        <w:rFonts w:ascii="Wingdings" w:hAnsi="Wingdings" w:hint="default"/>
      </w:rPr>
    </w:lvl>
    <w:lvl w:ilvl="6">
      <w:start w:val="1"/>
      <w:numFmt w:val="bullet"/>
      <w:lvlText w:val=""/>
      <w:lvlJc w:val="left"/>
      <w:pPr>
        <w:tabs>
          <w:tab w:val="num" w:pos="5940"/>
        </w:tabs>
        <w:ind w:left="5940" w:hanging="360"/>
      </w:pPr>
      <w:rPr>
        <w:rFonts w:ascii="Symbol" w:hAnsi="Symbol" w:hint="default"/>
      </w:rPr>
    </w:lvl>
    <w:lvl w:ilvl="7">
      <w:start w:val="1"/>
      <w:numFmt w:val="bullet"/>
      <w:lvlText w:val="o"/>
      <w:lvlJc w:val="left"/>
      <w:pPr>
        <w:tabs>
          <w:tab w:val="num" w:pos="6660"/>
        </w:tabs>
        <w:ind w:left="6660" w:hanging="360"/>
      </w:pPr>
      <w:rPr>
        <w:rFonts w:ascii="Courier New" w:hAnsi="Courier New" w:cs="Courier New" w:hint="default"/>
      </w:rPr>
    </w:lvl>
    <w:lvl w:ilvl="8">
      <w:start w:val="1"/>
      <w:numFmt w:val="bullet"/>
      <w:lvlText w:val=""/>
      <w:lvlJc w:val="left"/>
      <w:pPr>
        <w:tabs>
          <w:tab w:val="num" w:pos="7380"/>
        </w:tabs>
        <w:ind w:left="7380" w:hanging="360"/>
      </w:pPr>
      <w:rPr>
        <w:rFonts w:ascii="Wingdings" w:hAnsi="Wingdings" w:hint="default"/>
      </w:rPr>
    </w:lvl>
  </w:abstractNum>
  <w:abstractNum w:abstractNumId="2">
    <w:nsid w:val="029822B7"/>
    <w:multiLevelType w:val="hybridMultilevel"/>
    <w:tmpl w:val="10F0479A"/>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41535F0"/>
    <w:multiLevelType w:val="hybridMultilevel"/>
    <w:tmpl w:val="E7ECFFE8"/>
    <w:lvl w:ilvl="0" w:tplc="04090007">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087B0FC5"/>
    <w:multiLevelType w:val="hybridMultilevel"/>
    <w:tmpl w:val="CF1AD2E8"/>
    <w:lvl w:ilvl="0" w:tplc="E758C242">
      <w:start w:val="1"/>
      <w:numFmt w:val="lowerLetter"/>
      <w:lvlText w:val="(%1)"/>
      <w:lvlJc w:val="left"/>
      <w:pPr>
        <w:tabs>
          <w:tab w:val="num" w:pos="720"/>
        </w:tabs>
        <w:ind w:left="720" w:hanging="360"/>
      </w:pPr>
      <w:rPr>
        <w:rFonts w:ascii="Times New Roman" w:hAnsi="Times New Roman" w:hint="default"/>
      </w:rPr>
    </w:lvl>
    <w:lvl w:ilvl="1" w:tplc="04090009">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9356C71"/>
    <w:multiLevelType w:val="hybridMultilevel"/>
    <w:tmpl w:val="EB747C02"/>
    <w:lvl w:ilvl="0" w:tplc="F0FA53B0">
      <w:start w:val="1"/>
      <w:numFmt w:val="bullet"/>
      <w:lvlText w:val=""/>
      <w:lvlJc w:val="left"/>
      <w:pPr>
        <w:tabs>
          <w:tab w:val="num" w:pos="1463"/>
        </w:tabs>
        <w:ind w:left="1463" w:hanging="360"/>
      </w:pPr>
      <w:rPr>
        <w:rFonts w:ascii="Wingdings" w:hAnsi="Wingdings" w:hint="default"/>
        <w:color w:val="000000"/>
      </w:rPr>
    </w:lvl>
    <w:lvl w:ilvl="1" w:tplc="04090003" w:tentative="1">
      <w:start w:val="1"/>
      <w:numFmt w:val="bullet"/>
      <w:lvlText w:val="o"/>
      <w:lvlJc w:val="left"/>
      <w:pPr>
        <w:tabs>
          <w:tab w:val="num" w:pos="2183"/>
        </w:tabs>
        <w:ind w:left="2183" w:hanging="360"/>
      </w:pPr>
      <w:rPr>
        <w:rFonts w:ascii="Courier New" w:hAnsi="Courier New" w:cs="Courier New" w:hint="default"/>
      </w:rPr>
    </w:lvl>
    <w:lvl w:ilvl="2" w:tplc="04090005" w:tentative="1">
      <w:start w:val="1"/>
      <w:numFmt w:val="bullet"/>
      <w:lvlText w:val=""/>
      <w:lvlJc w:val="left"/>
      <w:pPr>
        <w:tabs>
          <w:tab w:val="num" w:pos="2903"/>
        </w:tabs>
        <w:ind w:left="2903" w:hanging="360"/>
      </w:pPr>
      <w:rPr>
        <w:rFonts w:ascii="Wingdings" w:hAnsi="Wingdings" w:hint="default"/>
      </w:rPr>
    </w:lvl>
    <w:lvl w:ilvl="3" w:tplc="04090001" w:tentative="1">
      <w:start w:val="1"/>
      <w:numFmt w:val="bullet"/>
      <w:lvlText w:val=""/>
      <w:lvlJc w:val="left"/>
      <w:pPr>
        <w:tabs>
          <w:tab w:val="num" w:pos="3623"/>
        </w:tabs>
        <w:ind w:left="3623" w:hanging="360"/>
      </w:pPr>
      <w:rPr>
        <w:rFonts w:ascii="Symbol" w:hAnsi="Symbol" w:hint="default"/>
      </w:rPr>
    </w:lvl>
    <w:lvl w:ilvl="4" w:tplc="04090003" w:tentative="1">
      <w:start w:val="1"/>
      <w:numFmt w:val="bullet"/>
      <w:lvlText w:val="o"/>
      <w:lvlJc w:val="left"/>
      <w:pPr>
        <w:tabs>
          <w:tab w:val="num" w:pos="4343"/>
        </w:tabs>
        <w:ind w:left="4343" w:hanging="360"/>
      </w:pPr>
      <w:rPr>
        <w:rFonts w:ascii="Courier New" w:hAnsi="Courier New" w:cs="Courier New" w:hint="default"/>
      </w:rPr>
    </w:lvl>
    <w:lvl w:ilvl="5" w:tplc="04090005" w:tentative="1">
      <w:start w:val="1"/>
      <w:numFmt w:val="bullet"/>
      <w:lvlText w:val=""/>
      <w:lvlJc w:val="left"/>
      <w:pPr>
        <w:tabs>
          <w:tab w:val="num" w:pos="5063"/>
        </w:tabs>
        <w:ind w:left="5063" w:hanging="360"/>
      </w:pPr>
      <w:rPr>
        <w:rFonts w:ascii="Wingdings" w:hAnsi="Wingdings" w:hint="default"/>
      </w:rPr>
    </w:lvl>
    <w:lvl w:ilvl="6" w:tplc="04090001" w:tentative="1">
      <w:start w:val="1"/>
      <w:numFmt w:val="bullet"/>
      <w:lvlText w:val=""/>
      <w:lvlJc w:val="left"/>
      <w:pPr>
        <w:tabs>
          <w:tab w:val="num" w:pos="5783"/>
        </w:tabs>
        <w:ind w:left="5783" w:hanging="360"/>
      </w:pPr>
      <w:rPr>
        <w:rFonts w:ascii="Symbol" w:hAnsi="Symbol" w:hint="default"/>
      </w:rPr>
    </w:lvl>
    <w:lvl w:ilvl="7" w:tplc="04090003" w:tentative="1">
      <w:start w:val="1"/>
      <w:numFmt w:val="bullet"/>
      <w:lvlText w:val="o"/>
      <w:lvlJc w:val="left"/>
      <w:pPr>
        <w:tabs>
          <w:tab w:val="num" w:pos="6503"/>
        </w:tabs>
        <w:ind w:left="6503" w:hanging="360"/>
      </w:pPr>
      <w:rPr>
        <w:rFonts w:ascii="Courier New" w:hAnsi="Courier New" w:cs="Courier New" w:hint="default"/>
      </w:rPr>
    </w:lvl>
    <w:lvl w:ilvl="8" w:tplc="04090005" w:tentative="1">
      <w:start w:val="1"/>
      <w:numFmt w:val="bullet"/>
      <w:lvlText w:val=""/>
      <w:lvlJc w:val="left"/>
      <w:pPr>
        <w:tabs>
          <w:tab w:val="num" w:pos="7223"/>
        </w:tabs>
        <w:ind w:left="7223" w:hanging="360"/>
      </w:pPr>
      <w:rPr>
        <w:rFonts w:ascii="Wingdings" w:hAnsi="Wingdings" w:hint="default"/>
      </w:rPr>
    </w:lvl>
  </w:abstractNum>
  <w:abstractNum w:abstractNumId="6">
    <w:nsid w:val="09E72466"/>
    <w:multiLevelType w:val="hybridMultilevel"/>
    <w:tmpl w:val="49BAE7EE"/>
    <w:lvl w:ilvl="0" w:tplc="E758C242">
      <w:start w:val="1"/>
      <w:numFmt w:val="lowerLetter"/>
      <w:lvlText w:val="(%1)"/>
      <w:lvlJc w:val="left"/>
      <w:pPr>
        <w:tabs>
          <w:tab w:val="num" w:pos="720"/>
        </w:tabs>
        <w:ind w:left="720" w:hanging="360"/>
      </w:pPr>
      <w:rPr>
        <w:rFonts w:ascii="Times New Roman" w:hAnsi="Times New Roman" w:hint="default"/>
      </w:rPr>
    </w:lvl>
    <w:lvl w:ilvl="1" w:tplc="04090007">
      <w:start w:val="1"/>
      <w:numFmt w:val="bullet"/>
      <w:lvlText w:val=""/>
      <w:lvlPicBulletId w:val="0"/>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B7249BB"/>
    <w:multiLevelType w:val="hybridMultilevel"/>
    <w:tmpl w:val="9C32C71A"/>
    <w:lvl w:ilvl="0" w:tplc="E758C242">
      <w:start w:val="1"/>
      <w:numFmt w:val="lowerLetter"/>
      <w:lvlText w:val="(%1)"/>
      <w:lvlJc w:val="left"/>
      <w:pPr>
        <w:tabs>
          <w:tab w:val="num" w:pos="720"/>
        </w:tabs>
        <w:ind w:left="720" w:hanging="360"/>
      </w:pPr>
      <w:rPr>
        <w:rFonts w:ascii="Times New Roman" w:hAnsi="Times New Roman" w:hint="default"/>
      </w:rPr>
    </w:lvl>
    <w:lvl w:ilvl="1" w:tplc="F0FA53B0">
      <w:start w:val="1"/>
      <w:numFmt w:val="bullet"/>
      <w:lvlText w:val=""/>
      <w:lvlJc w:val="left"/>
      <w:pPr>
        <w:tabs>
          <w:tab w:val="num" w:pos="1440"/>
        </w:tabs>
        <w:ind w:left="1440" w:hanging="360"/>
      </w:pPr>
      <w:rPr>
        <w:rFonts w:ascii="Wingdings" w:hAnsi="Wingdings" w:hint="default"/>
        <w:color w:val="00000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BDD40B1"/>
    <w:multiLevelType w:val="hybridMultilevel"/>
    <w:tmpl w:val="E098DB12"/>
    <w:lvl w:ilvl="0" w:tplc="04090007">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0CA07CD7"/>
    <w:multiLevelType w:val="hybridMultilevel"/>
    <w:tmpl w:val="09A6A5E6"/>
    <w:lvl w:ilvl="0" w:tplc="F0FA53B0">
      <w:start w:val="1"/>
      <w:numFmt w:val="bullet"/>
      <w:lvlText w:val=""/>
      <w:lvlJc w:val="left"/>
      <w:pPr>
        <w:ind w:left="720" w:hanging="360"/>
      </w:pPr>
      <w:rPr>
        <w:rFonts w:ascii="Wingdings" w:hAnsi="Wingdings" w:hint="default"/>
        <w:color w:val="000000"/>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nsid w:val="0FE16594"/>
    <w:multiLevelType w:val="hybridMultilevel"/>
    <w:tmpl w:val="78D859EE"/>
    <w:lvl w:ilvl="0" w:tplc="04090007">
      <w:start w:val="1"/>
      <w:numFmt w:val="bullet"/>
      <w:lvlText w:val=""/>
      <w:lvlPicBulletId w:val="0"/>
      <w:lvlJc w:val="left"/>
      <w:pPr>
        <w:tabs>
          <w:tab w:val="num" w:pos="1463"/>
        </w:tabs>
        <w:ind w:left="1463" w:hanging="360"/>
      </w:pPr>
      <w:rPr>
        <w:rFonts w:ascii="Symbol" w:hAnsi="Symbol" w:hint="default"/>
      </w:rPr>
    </w:lvl>
    <w:lvl w:ilvl="1" w:tplc="04090003" w:tentative="1">
      <w:start w:val="1"/>
      <w:numFmt w:val="bullet"/>
      <w:lvlText w:val="o"/>
      <w:lvlJc w:val="left"/>
      <w:pPr>
        <w:tabs>
          <w:tab w:val="num" w:pos="2183"/>
        </w:tabs>
        <w:ind w:left="2183" w:hanging="360"/>
      </w:pPr>
      <w:rPr>
        <w:rFonts w:ascii="Courier New" w:hAnsi="Courier New" w:cs="Courier New" w:hint="default"/>
      </w:rPr>
    </w:lvl>
    <w:lvl w:ilvl="2" w:tplc="04090005" w:tentative="1">
      <w:start w:val="1"/>
      <w:numFmt w:val="bullet"/>
      <w:lvlText w:val=""/>
      <w:lvlJc w:val="left"/>
      <w:pPr>
        <w:tabs>
          <w:tab w:val="num" w:pos="2903"/>
        </w:tabs>
        <w:ind w:left="2903" w:hanging="360"/>
      </w:pPr>
      <w:rPr>
        <w:rFonts w:ascii="Wingdings" w:hAnsi="Wingdings" w:hint="default"/>
      </w:rPr>
    </w:lvl>
    <w:lvl w:ilvl="3" w:tplc="04090001" w:tentative="1">
      <w:start w:val="1"/>
      <w:numFmt w:val="bullet"/>
      <w:lvlText w:val=""/>
      <w:lvlJc w:val="left"/>
      <w:pPr>
        <w:tabs>
          <w:tab w:val="num" w:pos="3623"/>
        </w:tabs>
        <w:ind w:left="3623" w:hanging="360"/>
      </w:pPr>
      <w:rPr>
        <w:rFonts w:ascii="Symbol" w:hAnsi="Symbol" w:hint="default"/>
      </w:rPr>
    </w:lvl>
    <w:lvl w:ilvl="4" w:tplc="04090003" w:tentative="1">
      <w:start w:val="1"/>
      <w:numFmt w:val="bullet"/>
      <w:lvlText w:val="o"/>
      <w:lvlJc w:val="left"/>
      <w:pPr>
        <w:tabs>
          <w:tab w:val="num" w:pos="4343"/>
        </w:tabs>
        <w:ind w:left="4343" w:hanging="360"/>
      </w:pPr>
      <w:rPr>
        <w:rFonts w:ascii="Courier New" w:hAnsi="Courier New" w:cs="Courier New" w:hint="default"/>
      </w:rPr>
    </w:lvl>
    <w:lvl w:ilvl="5" w:tplc="04090005" w:tentative="1">
      <w:start w:val="1"/>
      <w:numFmt w:val="bullet"/>
      <w:lvlText w:val=""/>
      <w:lvlJc w:val="left"/>
      <w:pPr>
        <w:tabs>
          <w:tab w:val="num" w:pos="5063"/>
        </w:tabs>
        <w:ind w:left="5063" w:hanging="360"/>
      </w:pPr>
      <w:rPr>
        <w:rFonts w:ascii="Wingdings" w:hAnsi="Wingdings" w:hint="default"/>
      </w:rPr>
    </w:lvl>
    <w:lvl w:ilvl="6" w:tplc="04090001" w:tentative="1">
      <w:start w:val="1"/>
      <w:numFmt w:val="bullet"/>
      <w:lvlText w:val=""/>
      <w:lvlJc w:val="left"/>
      <w:pPr>
        <w:tabs>
          <w:tab w:val="num" w:pos="5783"/>
        </w:tabs>
        <w:ind w:left="5783" w:hanging="360"/>
      </w:pPr>
      <w:rPr>
        <w:rFonts w:ascii="Symbol" w:hAnsi="Symbol" w:hint="default"/>
      </w:rPr>
    </w:lvl>
    <w:lvl w:ilvl="7" w:tplc="04090003" w:tentative="1">
      <w:start w:val="1"/>
      <w:numFmt w:val="bullet"/>
      <w:lvlText w:val="o"/>
      <w:lvlJc w:val="left"/>
      <w:pPr>
        <w:tabs>
          <w:tab w:val="num" w:pos="6503"/>
        </w:tabs>
        <w:ind w:left="6503" w:hanging="360"/>
      </w:pPr>
      <w:rPr>
        <w:rFonts w:ascii="Courier New" w:hAnsi="Courier New" w:cs="Courier New" w:hint="default"/>
      </w:rPr>
    </w:lvl>
    <w:lvl w:ilvl="8" w:tplc="04090005" w:tentative="1">
      <w:start w:val="1"/>
      <w:numFmt w:val="bullet"/>
      <w:lvlText w:val=""/>
      <w:lvlJc w:val="left"/>
      <w:pPr>
        <w:tabs>
          <w:tab w:val="num" w:pos="7223"/>
        </w:tabs>
        <w:ind w:left="7223" w:hanging="360"/>
      </w:pPr>
      <w:rPr>
        <w:rFonts w:ascii="Wingdings" w:hAnsi="Wingdings" w:hint="default"/>
      </w:rPr>
    </w:lvl>
  </w:abstractNum>
  <w:abstractNum w:abstractNumId="11">
    <w:nsid w:val="129F1F18"/>
    <w:multiLevelType w:val="multilevel"/>
    <w:tmpl w:val="A91AC3AC"/>
    <w:lvl w:ilvl="0">
      <w:start w:val="1"/>
      <w:numFmt w:val="decimal"/>
      <w:lvlText w:val="%1."/>
      <w:lvlJc w:val="left"/>
      <w:pPr>
        <w:tabs>
          <w:tab w:val="num" w:pos="1680"/>
        </w:tabs>
        <w:ind w:left="1680" w:hanging="360"/>
      </w:pPr>
      <w:rPr>
        <w:rFonts w:hint="default"/>
      </w:rPr>
    </w:lvl>
    <w:lvl w:ilvl="1">
      <w:start w:val="1"/>
      <w:numFmt w:val="bullet"/>
      <w:lvlText w:val=""/>
      <w:lvlPicBulletId w:val="0"/>
      <w:lvlJc w:val="left"/>
      <w:pPr>
        <w:tabs>
          <w:tab w:val="num" w:pos="2400"/>
        </w:tabs>
        <w:ind w:left="2400" w:hanging="360"/>
      </w:pPr>
      <w:rPr>
        <w:rFonts w:ascii="Symbol" w:hAnsi="Symbol" w:hint="default"/>
      </w:rPr>
    </w:lvl>
    <w:lvl w:ilvl="2">
      <w:start w:val="1"/>
      <w:numFmt w:val="bullet"/>
      <w:lvlText w:val=""/>
      <w:lvlJc w:val="left"/>
      <w:pPr>
        <w:tabs>
          <w:tab w:val="num" w:pos="3120"/>
        </w:tabs>
        <w:ind w:left="3120" w:hanging="360"/>
      </w:pPr>
      <w:rPr>
        <w:rFonts w:ascii="Wingdings" w:hAnsi="Wingdings" w:hint="default"/>
      </w:rPr>
    </w:lvl>
    <w:lvl w:ilvl="3">
      <w:start w:val="1"/>
      <w:numFmt w:val="bullet"/>
      <w:lvlText w:val=""/>
      <w:lvlJc w:val="left"/>
      <w:pPr>
        <w:tabs>
          <w:tab w:val="num" w:pos="3840"/>
        </w:tabs>
        <w:ind w:left="3840" w:hanging="360"/>
      </w:pPr>
      <w:rPr>
        <w:rFonts w:ascii="Symbol" w:hAnsi="Symbol" w:hint="default"/>
      </w:rPr>
    </w:lvl>
    <w:lvl w:ilvl="4">
      <w:start w:val="1"/>
      <w:numFmt w:val="bullet"/>
      <w:lvlText w:val="o"/>
      <w:lvlJc w:val="left"/>
      <w:pPr>
        <w:tabs>
          <w:tab w:val="num" w:pos="4560"/>
        </w:tabs>
        <w:ind w:left="4560" w:hanging="360"/>
      </w:pPr>
      <w:rPr>
        <w:rFonts w:ascii="Courier New" w:hAnsi="Courier New" w:cs="Courier New" w:hint="default"/>
      </w:rPr>
    </w:lvl>
    <w:lvl w:ilvl="5">
      <w:start w:val="1"/>
      <w:numFmt w:val="bullet"/>
      <w:lvlText w:val=""/>
      <w:lvlJc w:val="left"/>
      <w:pPr>
        <w:tabs>
          <w:tab w:val="num" w:pos="5280"/>
        </w:tabs>
        <w:ind w:left="5280" w:hanging="360"/>
      </w:pPr>
      <w:rPr>
        <w:rFonts w:ascii="Wingdings" w:hAnsi="Wingdings" w:hint="default"/>
      </w:rPr>
    </w:lvl>
    <w:lvl w:ilvl="6">
      <w:start w:val="1"/>
      <w:numFmt w:val="bullet"/>
      <w:lvlText w:val=""/>
      <w:lvlJc w:val="left"/>
      <w:pPr>
        <w:tabs>
          <w:tab w:val="num" w:pos="6000"/>
        </w:tabs>
        <w:ind w:left="6000" w:hanging="360"/>
      </w:pPr>
      <w:rPr>
        <w:rFonts w:ascii="Symbol" w:hAnsi="Symbol" w:hint="default"/>
      </w:rPr>
    </w:lvl>
    <w:lvl w:ilvl="7">
      <w:start w:val="1"/>
      <w:numFmt w:val="bullet"/>
      <w:lvlText w:val="o"/>
      <w:lvlJc w:val="left"/>
      <w:pPr>
        <w:tabs>
          <w:tab w:val="num" w:pos="6720"/>
        </w:tabs>
        <w:ind w:left="6720" w:hanging="360"/>
      </w:pPr>
      <w:rPr>
        <w:rFonts w:ascii="Courier New" w:hAnsi="Courier New" w:cs="Courier New" w:hint="default"/>
      </w:rPr>
    </w:lvl>
    <w:lvl w:ilvl="8">
      <w:start w:val="1"/>
      <w:numFmt w:val="bullet"/>
      <w:lvlText w:val=""/>
      <w:lvlJc w:val="left"/>
      <w:pPr>
        <w:tabs>
          <w:tab w:val="num" w:pos="7440"/>
        </w:tabs>
        <w:ind w:left="7440" w:hanging="360"/>
      </w:pPr>
      <w:rPr>
        <w:rFonts w:ascii="Wingdings" w:hAnsi="Wingdings" w:hint="default"/>
      </w:rPr>
    </w:lvl>
  </w:abstractNum>
  <w:abstractNum w:abstractNumId="12">
    <w:nsid w:val="13EE3E64"/>
    <w:multiLevelType w:val="hybridMultilevel"/>
    <w:tmpl w:val="A91AC3AC"/>
    <w:lvl w:ilvl="0" w:tplc="0409000F">
      <w:start w:val="1"/>
      <w:numFmt w:val="decimal"/>
      <w:lvlText w:val="%1."/>
      <w:lvlJc w:val="left"/>
      <w:pPr>
        <w:tabs>
          <w:tab w:val="num" w:pos="1680"/>
        </w:tabs>
        <w:ind w:left="1680" w:hanging="360"/>
      </w:pPr>
      <w:rPr>
        <w:rFonts w:hint="default"/>
      </w:rPr>
    </w:lvl>
    <w:lvl w:ilvl="1" w:tplc="04090007">
      <w:start w:val="1"/>
      <w:numFmt w:val="bullet"/>
      <w:lvlText w:val=""/>
      <w:lvlPicBulletId w:val="0"/>
      <w:lvlJc w:val="left"/>
      <w:pPr>
        <w:tabs>
          <w:tab w:val="num" w:pos="2400"/>
        </w:tabs>
        <w:ind w:left="2400" w:hanging="360"/>
      </w:pPr>
      <w:rPr>
        <w:rFonts w:ascii="Symbol" w:hAnsi="Symbol" w:hint="default"/>
      </w:rPr>
    </w:lvl>
    <w:lvl w:ilvl="2" w:tplc="04090005" w:tentative="1">
      <w:start w:val="1"/>
      <w:numFmt w:val="bullet"/>
      <w:lvlText w:val=""/>
      <w:lvlJc w:val="left"/>
      <w:pPr>
        <w:tabs>
          <w:tab w:val="num" w:pos="3120"/>
        </w:tabs>
        <w:ind w:left="3120" w:hanging="360"/>
      </w:pPr>
      <w:rPr>
        <w:rFonts w:ascii="Wingdings" w:hAnsi="Wingdings" w:hint="default"/>
      </w:rPr>
    </w:lvl>
    <w:lvl w:ilvl="3" w:tplc="04090001" w:tentative="1">
      <w:start w:val="1"/>
      <w:numFmt w:val="bullet"/>
      <w:lvlText w:val=""/>
      <w:lvlJc w:val="left"/>
      <w:pPr>
        <w:tabs>
          <w:tab w:val="num" w:pos="3840"/>
        </w:tabs>
        <w:ind w:left="3840" w:hanging="360"/>
      </w:pPr>
      <w:rPr>
        <w:rFonts w:ascii="Symbol" w:hAnsi="Symbol" w:hint="default"/>
      </w:rPr>
    </w:lvl>
    <w:lvl w:ilvl="4" w:tplc="04090003" w:tentative="1">
      <w:start w:val="1"/>
      <w:numFmt w:val="bullet"/>
      <w:lvlText w:val="o"/>
      <w:lvlJc w:val="left"/>
      <w:pPr>
        <w:tabs>
          <w:tab w:val="num" w:pos="4560"/>
        </w:tabs>
        <w:ind w:left="4560" w:hanging="360"/>
      </w:pPr>
      <w:rPr>
        <w:rFonts w:ascii="Courier New" w:hAnsi="Courier New" w:cs="Courier New" w:hint="default"/>
      </w:rPr>
    </w:lvl>
    <w:lvl w:ilvl="5" w:tplc="04090005" w:tentative="1">
      <w:start w:val="1"/>
      <w:numFmt w:val="bullet"/>
      <w:lvlText w:val=""/>
      <w:lvlJc w:val="left"/>
      <w:pPr>
        <w:tabs>
          <w:tab w:val="num" w:pos="5280"/>
        </w:tabs>
        <w:ind w:left="5280" w:hanging="360"/>
      </w:pPr>
      <w:rPr>
        <w:rFonts w:ascii="Wingdings" w:hAnsi="Wingdings" w:hint="default"/>
      </w:rPr>
    </w:lvl>
    <w:lvl w:ilvl="6" w:tplc="04090001" w:tentative="1">
      <w:start w:val="1"/>
      <w:numFmt w:val="bullet"/>
      <w:lvlText w:val=""/>
      <w:lvlJc w:val="left"/>
      <w:pPr>
        <w:tabs>
          <w:tab w:val="num" w:pos="6000"/>
        </w:tabs>
        <w:ind w:left="6000" w:hanging="360"/>
      </w:pPr>
      <w:rPr>
        <w:rFonts w:ascii="Symbol" w:hAnsi="Symbol" w:hint="default"/>
      </w:rPr>
    </w:lvl>
    <w:lvl w:ilvl="7" w:tplc="04090003" w:tentative="1">
      <w:start w:val="1"/>
      <w:numFmt w:val="bullet"/>
      <w:lvlText w:val="o"/>
      <w:lvlJc w:val="left"/>
      <w:pPr>
        <w:tabs>
          <w:tab w:val="num" w:pos="6720"/>
        </w:tabs>
        <w:ind w:left="6720" w:hanging="360"/>
      </w:pPr>
      <w:rPr>
        <w:rFonts w:ascii="Courier New" w:hAnsi="Courier New" w:cs="Courier New" w:hint="default"/>
      </w:rPr>
    </w:lvl>
    <w:lvl w:ilvl="8" w:tplc="04090005" w:tentative="1">
      <w:start w:val="1"/>
      <w:numFmt w:val="bullet"/>
      <w:lvlText w:val=""/>
      <w:lvlJc w:val="left"/>
      <w:pPr>
        <w:tabs>
          <w:tab w:val="num" w:pos="7440"/>
        </w:tabs>
        <w:ind w:left="7440" w:hanging="360"/>
      </w:pPr>
      <w:rPr>
        <w:rFonts w:ascii="Wingdings" w:hAnsi="Wingdings" w:hint="default"/>
      </w:rPr>
    </w:lvl>
  </w:abstractNum>
  <w:abstractNum w:abstractNumId="13">
    <w:nsid w:val="200337E2"/>
    <w:multiLevelType w:val="multilevel"/>
    <w:tmpl w:val="CF1AD2E8"/>
    <w:lvl w:ilvl="0">
      <w:start w:val="1"/>
      <w:numFmt w:val="lowerLetter"/>
      <w:lvlText w:val="(%1)"/>
      <w:lvlJc w:val="left"/>
      <w:pPr>
        <w:tabs>
          <w:tab w:val="num" w:pos="720"/>
        </w:tabs>
        <w:ind w:left="720" w:hanging="360"/>
      </w:pPr>
      <w:rPr>
        <w:rFonts w:ascii="Times New Roman" w:hAnsi="Times New Roman"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20AC1922"/>
    <w:multiLevelType w:val="hybridMultilevel"/>
    <w:tmpl w:val="D8E2D932"/>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22D803C5"/>
    <w:multiLevelType w:val="hybridMultilevel"/>
    <w:tmpl w:val="762CE2C0"/>
    <w:lvl w:ilvl="0" w:tplc="F0FA53B0">
      <w:start w:val="1"/>
      <w:numFmt w:val="bullet"/>
      <w:lvlText w:val=""/>
      <w:lvlJc w:val="left"/>
      <w:pPr>
        <w:ind w:left="1463" w:hanging="360"/>
      </w:pPr>
      <w:rPr>
        <w:rFonts w:ascii="Wingdings" w:hAnsi="Wingdings" w:hint="default"/>
        <w:color w:val="000000"/>
      </w:rPr>
    </w:lvl>
    <w:lvl w:ilvl="1" w:tplc="18090003" w:tentative="1">
      <w:start w:val="1"/>
      <w:numFmt w:val="bullet"/>
      <w:lvlText w:val="o"/>
      <w:lvlJc w:val="left"/>
      <w:pPr>
        <w:ind w:left="2183" w:hanging="360"/>
      </w:pPr>
      <w:rPr>
        <w:rFonts w:ascii="Courier New" w:hAnsi="Courier New" w:cs="Courier New" w:hint="default"/>
      </w:rPr>
    </w:lvl>
    <w:lvl w:ilvl="2" w:tplc="18090005" w:tentative="1">
      <w:start w:val="1"/>
      <w:numFmt w:val="bullet"/>
      <w:lvlText w:val=""/>
      <w:lvlJc w:val="left"/>
      <w:pPr>
        <w:ind w:left="2903" w:hanging="360"/>
      </w:pPr>
      <w:rPr>
        <w:rFonts w:ascii="Wingdings" w:hAnsi="Wingdings" w:hint="default"/>
      </w:rPr>
    </w:lvl>
    <w:lvl w:ilvl="3" w:tplc="18090001" w:tentative="1">
      <w:start w:val="1"/>
      <w:numFmt w:val="bullet"/>
      <w:lvlText w:val=""/>
      <w:lvlJc w:val="left"/>
      <w:pPr>
        <w:ind w:left="3623" w:hanging="360"/>
      </w:pPr>
      <w:rPr>
        <w:rFonts w:ascii="Symbol" w:hAnsi="Symbol" w:hint="default"/>
      </w:rPr>
    </w:lvl>
    <w:lvl w:ilvl="4" w:tplc="18090003" w:tentative="1">
      <w:start w:val="1"/>
      <w:numFmt w:val="bullet"/>
      <w:lvlText w:val="o"/>
      <w:lvlJc w:val="left"/>
      <w:pPr>
        <w:ind w:left="4343" w:hanging="360"/>
      </w:pPr>
      <w:rPr>
        <w:rFonts w:ascii="Courier New" w:hAnsi="Courier New" w:cs="Courier New" w:hint="default"/>
      </w:rPr>
    </w:lvl>
    <w:lvl w:ilvl="5" w:tplc="18090005" w:tentative="1">
      <w:start w:val="1"/>
      <w:numFmt w:val="bullet"/>
      <w:lvlText w:val=""/>
      <w:lvlJc w:val="left"/>
      <w:pPr>
        <w:ind w:left="5063" w:hanging="360"/>
      </w:pPr>
      <w:rPr>
        <w:rFonts w:ascii="Wingdings" w:hAnsi="Wingdings" w:hint="default"/>
      </w:rPr>
    </w:lvl>
    <w:lvl w:ilvl="6" w:tplc="18090001" w:tentative="1">
      <w:start w:val="1"/>
      <w:numFmt w:val="bullet"/>
      <w:lvlText w:val=""/>
      <w:lvlJc w:val="left"/>
      <w:pPr>
        <w:ind w:left="5783" w:hanging="360"/>
      </w:pPr>
      <w:rPr>
        <w:rFonts w:ascii="Symbol" w:hAnsi="Symbol" w:hint="default"/>
      </w:rPr>
    </w:lvl>
    <w:lvl w:ilvl="7" w:tplc="18090003" w:tentative="1">
      <w:start w:val="1"/>
      <w:numFmt w:val="bullet"/>
      <w:lvlText w:val="o"/>
      <w:lvlJc w:val="left"/>
      <w:pPr>
        <w:ind w:left="6503" w:hanging="360"/>
      </w:pPr>
      <w:rPr>
        <w:rFonts w:ascii="Courier New" w:hAnsi="Courier New" w:cs="Courier New" w:hint="default"/>
      </w:rPr>
    </w:lvl>
    <w:lvl w:ilvl="8" w:tplc="18090005" w:tentative="1">
      <w:start w:val="1"/>
      <w:numFmt w:val="bullet"/>
      <w:lvlText w:val=""/>
      <w:lvlJc w:val="left"/>
      <w:pPr>
        <w:ind w:left="7223" w:hanging="360"/>
      </w:pPr>
      <w:rPr>
        <w:rFonts w:ascii="Wingdings" w:hAnsi="Wingdings" w:hint="default"/>
      </w:rPr>
    </w:lvl>
  </w:abstractNum>
  <w:abstractNum w:abstractNumId="16">
    <w:nsid w:val="22DF727C"/>
    <w:multiLevelType w:val="hybridMultilevel"/>
    <w:tmpl w:val="980A49A0"/>
    <w:lvl w:ilvl="0" w:tplc="18090001">
      <w:start w:val="1"/>
      <w:numFmt w:val="bullet"/>
      <w:lvlText w:val=""/>
      <w:lvlJc w:val="left"/>
      <w:pPr>
        <w:ind w:left="720" w:hanging="360"/>
      </w:pPr>
      <w:rPr>
        <w:rFonts w:ascii="Symbol" w:hAnsi="Symbo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nsid w:val="24B9762E"/>
    <w:multiLevelType w:val="hybridMultilevel"/>
    <w:tmpl w:val="18B66D82"/>
    <w:lvl w:ilvl="0" w:tplc="0409000F">
      <w:start w:val="1"/>
      <w:numFmt w:val="decimal"/>
      <w:lvlText w:val="%1."/>
      <w:lvlJc w:val="left"/>
      <w:pPr>
        <w:tabs>
          <w:tab w:val="num" w:pos="1620"/>
        </w:tabs>
        <w:ind w:left="1620" w:hanging="360"/>
      </w:pPr>
      <w:rPr>
        <w:rFonts w:hint="default"/>
      </w:rPr>
    </w:lvl>
    <w:lvl w:ilvl="1" w:tplc="04090007">
      <w:start w:val="1"/>
      <w:numFmt w:val="bullet"/>
      <w:lvlText w:val=""/>
      <w:lvlPicBulletId w:val="0"/>
      <w:lvlJc w:val="left"/>
      <w:pPr>
        <w:tabs>
          <w:tab w:val="num" w:pos="2340"/>
        </w:tabs>
        <w:ind w:left="2340" w:hanging="360"/>
      </w:pPr>
      <w:rPr>
        <w:rFonts w:ascii="Symbol" w:hAnsi="Symbol"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8">
    <w:nsid w:val="2AA77C84"/>
    <w:multiLevelType w:val="hybridMultilevel"/>
    <w:tmpl w:val="58B2397A"/>
    <w:lvl w:ilvl="0" w:tplc="04090007">
      <w:start w:val="1"/>
      <w:numFmt w:val="bullet"/>
      <w:lvlText w:val=""/>
      <w:lvlPicBulletId w:val="0"/>
      <w:lvlJc w:val="left"/>
      <w:pPr>
        <w:tabs>
          <w:tab w:val="num" w:pos="1463"/>
        </w:tabs>
        <w:ind w:left="1463" w:hanging="360"/>
      </w:pPr>
      <w:rPr>
        <w:rFonts w:ascii="Symbol" w:hAnsi="Symbol" w:hint="default"/>
      </w:rPr>
    </w:lvl>
    <w:lvl w:ilvl="1" w:tplc="04090003" w:tentative="1">
      <w:start w:val="1"/>
      <w:numFmt w:val="bullet"/>
      <w:lvlText w:val="o"/>
      <w:lvlJc w:val="left"/>
      <w:pPr>
        <w:tabs>
          <w:tab w:val="num" w:pos="2183"/>
        </w:tabs>
        <w:ind w:left="2183" w:hanging="360"/>
      </w:pPr>
      <w:rPr>
        <w:rFonts w:ascii="Courier New" w:hAnsi="Courier New" w:cs="Courier New" w:hint="default"/>
      </w:rPr>
    </w:lvl>
    <w:lvl w:ilvl="2" w:tplc="04090005" w:tentative="1">
      <w:start w:val="1"/>
      <w:numFmt w:val="bullet"/>
      <w:lvlText w:val=""/>
      <w:lvlJc w:val="left"/>
      <w:pPr>
        <w:tabs>
          <w:tab w:val="num" w:pos="2903"/>
        </w:tabs>
        <w:ind w:left="2903" w:hanging="360"/>
      </w:pPr>
      <w:rPr>
        <w:rFonts w:ascii="Wingdings" w:hAnsi="Wingdings" w:hint="default"/>
      </w:rPr>
    </w:lvl>
    <w:lvl w:ilvl="3" w:tplc="04090001" w:tentative="1">
      <w:start w:val="1"/>
      <w:numFmt w:val="bullet"/>
      <w:lvlText w:val=""/>
      <w:lvlJc w:val="left"/>
      <w:pPr>
        <w:tabs>
          <w:tab w:val="num" w:pos="3623"/>
        </w:tabs>
        <w:ind w:left="3623" w:hanging="360"/>
      </w:pPr>
      <w:rPr>
        <w:rFonts w:ascii="Symbol" w:hAnsi="Symbol" w:hint="default"/>
      </w:rPr>
    </w:lvl>
    <w:lvl w:ilvl="4" w:tplc="04090003" w:tentative="1">
      <w:start w:val="1"/>
      <w:numFmt w:val="bullet"/>
      <w:lvlText w:val="o"/>
      <w:lvlJc w:val="left"/>
      <w:pPr>
        <w:tabs>
          <w:tab w:val="num" w:pos="4343"/>
        </w:tabs>
        <w:ind w:left="4343" w:hanging="360"/>
      </w:pPr>
      <w:rPr>
        <w:rFonts w:ascii="Courier New" w:hAnsi="Courier New" w:cs="Courier New" w:hint="default"/>
      </w:rPr>
    </w:lvl>
    <w:lvl w:ilvl="5" w:tplc="04090005" w:tentative="1">
      <w:start w:val="1"/>
      <w:numFmt w:val="bullet"/>
      <w:lvlText w:val=""/>
      <w:lvlJc w:val="left"/>
      <w:pPr>
        <w:tabs>
          <w:tab w:val="num" w:pos="5063"/>
        </w:tabs>
        <w:ind w:left="5063" w:hanging="360"/>
      </w:pPr>
      <w:rPr>
        <w:rFonts w:ascii="Wingdings" w:hAnsi="Wingdings" w:hint="default"/>
      </w:rPr>
    </w:lvl>
    <w:lvl w:ilvl="6" w:tplc="04090001" w:tentative="1">
      <w:start w:val="1"/>
      <w:numFmt w:val="bullet"/>
      <w:lvlText w:val=""/>
      <w:lvlJc w:val="left"/>
      <w:pPr>
        <w:tabs>
          <w:tab w:val="num" w:pos="5783"/>
        </w:tabs>
        <w:ind w:left="5783" w:hanging="360"/>
      </w:pPr>
      <w:rPr>
        <w:rFonts w:ascii="Symbol" w:hAnsi="Symbol" w:hint="default"/>
      </w:rPr>
    </w:lvl>
    <w:lvl w:ilvl="7" w:tplc="04090003" w:tentative="1">
      <w:start w:val="1"/>
      <w:numFmt w:val="bullet"/>
      <w:lvlText w:val="o"/>
      <w:lvlJc w:val="left"/>
      <w:pPr>
        <w:tabs>
          <w:tab w:val="num" w:pos="6503"/>
        </w:tabs>
        <w:ind w:left="6503" w:hanging="360"/>
      </w:pPr>
      <w:rPr>
        <w:rFonts w:ascii="Courier New" w:hAnsi="Courier New" w:cs="Courier New" w:hint="default"/>
      </w:rPr>
    </w:lvl>
    <w:lvl w:ilvl="8" w:tplc="04090005" w:tentative="1">
      <w:start w:val="1"/>
      <w:numFmt w:val="bullet"/>
      <w:lvlText w:val=""/>
      <w:lvlJc w:val="left"/>
      <w:pPr>
        <w:tabs>
          <w:tab w:val="num" w:pos="7223"/>
        </w:tabs>
        <w:ind w:left="7223" w:hanging="360"/>
      </w:pPr>
      <w:rPr>
        <w:rFonts w:ascii="Wingdings" w:hAnsi="Wingdings" w:hint="default"/>
      </w:rPr>
    </w:lvl>
  </w:abstractNum>
  <w:abstractNum w:abstractNumId="19">
    <w:nsid w:val="336F72E1"/>
    <w:multiLevelType w:val="hybridMultilevel"/>
    <w:tmpl w:val="C90EBBCE"/>
    <w:lvl w:ilvl="0" w:tplc="F0FA53B0">
      <w:start w:val="1"/>
      <w:numFmt w:val="bullet"/>
      <w:lvlText w:val=""/>
      <w:lvlJc w:val="left"/>
      <w:pPr>
        <w:ind w:left="1440" w:hanging="360"/>
      </w:pPr>
      <w:rPr>
        <w:rFonts w:ascii="Wingdings" w:hAnsi="Wingdings" w:hint="default"/>
        <w:color w:val="000000"/>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0">
    <w:nsid w:val="34A5529F"/>
    <w:multiLevelType w:val="hybridMultilevel"/>
    <w:tmpl w:val="95988D3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nsid w:val="35BD631A"/>
    <w:multiLevelType w:val="multilevel"/>
    <w:tmpl w:val="CBFC036A"/>
    <w:lvl w:ilvl="0">
      <w:start w:val="1"/>
      <w:numFmt w:val="decimal"/>
      <w:lvlText w:val="%1"/>
      <w:lvlJc w:val="left"/>
      <w:pPr>
        <w:tabs>
          <w:tab w:val="num" w:pos="900"/>
        </w:tabs>
        <w:ind w:left="900" w:hanging="540"/>
      </w:pPr>
      <w:rPr>
        <w:rFonts w:hint="default"/>
      </w:rPr>
    </w:lvl>
    <w:lvl w:ilvl="1">
      <w:start w:val="1"/>
      <w:numFmt w:val="decimal"/>
      <w:lvlText w:val="7.%2"/>
      <w:lvlJc w:val="left"/>
      <w:pPr>
        <w:tabs>
          <w:tab w:val="num" w:pos="1320"/>
        </w:tabs>
        <w:ind w:left="1320" w:hanging="54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540"/>
        </w:tabs>
        <w:ind w:left="3540" w:hanging="1080"/>
      </w:pPr>
      <w:rPr>
        <w:rFonts w:hint="default"/>
      </w:rPr>
    </w:lvl>
    <w:lvl w:ilvl="6">
      <w:start w:val="1"/>
      <w:numFmt w:val="decimal"/>
      <w:lvlText w:val="%1.%2.%3.%4.%5.%6.%7"/>
      <w:lvlJc w:val="left"/>
      <w:pPr>
        <w:tabs>
          <w:tab w:val="num" w:pos="4320"/>
        </w:tabs>
        <w:ind w:left="4320" w:hanging="1440"/>
      </w:pPr>
      <w:rPr>
        <w:rFonts w:hint="default"/>
      </w:rPr>
    </w:lvl>
    <w:lvl w:ilvl="7">
      <w:start w:val="1"/>
      <w:numFmt w:val="decimal"/>
      <w:lvlText w:val="%1.%2.%3.%4.%5.%6.%7.%8"/>
      <w:lvlJc w:val="left"/>
      <w:pPr>
        <w:tabs>
          <w:tab w:val="num" w:pos="4740"/>
        </w:tabs>
        <w:ind w:left="4740" w:hanging="1440"/>
      </w:pPr>
      <w:rPr>
        <w:rFonts w:hint="default"/>
      </w:rPr>
    </w:lvl>
    <w:lvl w:ilvl="8">
      <w:start w:val="1"/>
      <w:numFmt w:val="decimal"/>
      <w:lvlText w:val="%1.%2.%3.%4.%5.%6.%7.%8.%9"/>
      <w:lvlJc w:val="left"/>
      <w:pPr>
        <w:tabs>
          <w:tab w:val="num" w:pos="5520"/>
        </w:tabs>
        <w:ind w:left="5520" w:hanging="1800"/>
      </w:pPr>
      <w:rPr>
        <w:rFonts w:hint="default"/>
      </w:rPr>
    </w:lvl>
  </w:abstractNum>
  <w:abstractNum w:abstractNumId="22">
    <w:nsid w:val="3A145171"/>
    <w:multiLevelType w:val="hybridMultilevel"/>
    <w:tmpl w:val="682E39D6"/>
    <w:lvl w:ilvl="0" w:tplc="1809000F">
      <w:start w:val="1"/>
      <w:numFmt w:val="decimal"/>
      <w:lvlText w:val="%1."/>
      <w:lvlJc w:val="left"/>
      <w:pPr>
        <w:ind w:left="1260" w:hanging="360"/>
      </w:pPr>
    </w:lvl>
    <w:lvl w:ilvl="1" w:tplc="18090019" w:tentative="1">
      <w:start w:val="1"/>
      <w:numFmt w:val="lowerLetter"/>
      <w:lvlText w:val="%2."/>
      <w:lvlJc w:val="left"/>
      <w:pPr>
        <w:ind w:left="1980" w:hanging="360"/>
      </w:pPr>
    </w:lvl>
    <w:lvl w:ilvl="2" w:tplc="1809001B" w:tentative="1">
      <w:start w:val="1"/>
      <w:numFmt w:val="lowerRoman"/>
      <w:lvlText w:val="%3."/>
      <w:lvlJc w:val="right"/>
      <w:pPr>
        <w:ind w:left="2700" w:hanging="180"/>
      </w:pPr>
    </w:lvl>
    <w:lvl w:ilvl="3" w:tplc="1809000F" w:tentative="1">
      <w:start w:val="1"/>
      <w:numFmt w:val="decimal"/>
      <w:lvlText w:val="%4."/>
      <w:lvlJc w:val="left"/>
      <w:pPr>
        <w:ind w:left="3420" w:hanging="360"/>
      </w:pPr>
    </w:lvl>
    <w:lvl w:ilvl="4" w:tplc="18090019" w:tentative="1">
      <w:start w:val="1"/>
      <w:numFmt w:val="lowerLetter"/>
      <w:lvlText w:val="%5."/>
      <w:lvlJc w:val="left"/>
      <w:pPr>
        <w:ind w:left="4140" w:hanging="360"/>
      </w:pPr>
    </w:lvl>
    <w:lvl w:ilvl="5" w:tplc="1809001B" w:tentative="1">
      <w:start w:val="1"/>
      <w:numFmt w:val="lowerRoman"/>
      <w:lvlText w:val="%6."/>
      <w:lvlJc w:val="right"/>
      <w:pPr>
        <w:ind w:left="4860" w:hanging="180"/>
      </w:pPr>
    </w:lvl>
    <w:lvl w:ilvl="6" w:tplc="1809000F" w:tentative="1">
      <w:start w:val="1"/>
      <w:numFmt w:val="decimal"/>
      <w:lvlText w:val="%7."/>
      <w:lvlJc w:val="left"/>
      <w:pPr>
        <w:ind w:left="5580" w:hanging="360"/>
      </w:pPr>
    </w:lvl>
    <w:lvl w:ilvl="7" w:tplc="18090019" w:tentative="1">
      <w:start w:val="1"/>
      <w:numFmt w:val="lowerLetter"/>
      <w:lvlText w:val="%8."/>
      <w:lvlJc w:val="left"/>
      <w:pPr>
        <w:ind w:left="6300" w:hanging="360"/>
      </w:pPr>
    </w:lvl>
    <w:lvl w:ilvl="8" w:tplc="1809001B" w:tentative="1">
      <w:start w:val="1"/>
      <w:numFmt w:val="lowerRoman"/>
      <w:lvlText w:val="%9."/>
      <w:lvlJc w:val="right"/>
      <w:pPr>
        <w:ind w:left="7020" w:hanging="180"/>
      </w:pPr>
    </w:lvl>
  </w:abstractNum>
  <w:abstractNum w:abstractNumId="23">
    <w:nsid w:val="427C44CE"/>
    <w:multiLevelType w:val="hybridMultilevel"/>
    <w:tmpl w:val="0A3C1150"/>
    <w:lvl w:ilvl="0" w:tplc="04090009">
      <w:start w:val="1"/>
      <w:numFmt w:val="bullet"/>
      <w:lvlText w:val=""/>
      <w:lvlJc w:val="left"/>
      <w:pPr>
        <w:tabs>
          <w:tab w:val="num" w:pos="1620"/>
        </w:tabs>
        <w:ind w:left="1620" w:hanging="360"/>
      </w:pPr>
      <w:rPr>
        <w:rFonts w:ascii="Wingdings" w:hAnsi="Wingdings" w:hint="default"/>
      </w:rPr>
    </w:lvl>
    <w:lvl w:ilvl="1" w:tplc="04090007">
      <w:start w:val="1"/>
      <w:numFmt w:val="bullet"/>
      <w:lvlText w:val=""/>
      <w:lvlPicBulletId w:val="0"/>
      <w:lvlJc w:val="left"/>
      <w:pPr>
        <w:tabs>
          <w:tab w:val="num" w:pos="2340"/>
        </w:tabs>
        <w:ind w:left="2340" w:hanging="360"/>
      </w:pPr>
      <w:rPr>
        <w:rFonts w:ascii="Symbol" w:hAnsi="Symbol"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4">
    <w:nsid w:val="42F57054"/>
    <w:multiLevelType w:val="hybridMultilevel"/>
    <w:tmpl w:val="16DC69B8"/>
    <w:lvl w:ilvl="0" w:tplc="0409000F">
      <w:start w:val="1"/>
      <w:numFmt w:val="decimal"/>
      <w:lvlText w:val="%1."/>
      <w:lvlJc w:val="left"/>
      <w:pPr>
        <w:tabs>
          <w:tab w:val="num" w:pos="1620"/>
        </w:tabs>
        <w:ind w:left="1620" w:hanging="360"/>
      </w:pPr>
      <w:rPr>
        <w:rFonts w:hint="default"/>
      </w:rPr>
    </w:lvl>
    <w:lvl w:ilvl="1" w:tplc="04090007">
      <w:start w:val="1"/>
      <w:numFmt w:val="bullet"/>
      <w:lvlText w:val=""/>
      <w:lvlPicBulletId w:val="0"/>
      <w:lvlJc w:val="left"/>
      <w:pPr>
        <w:tabs>
          <w:tab w:val="num" w:pos="2340"/>
        </w:tabs>
        <w:ind w:left="2340" w:hanging="360"/>
      </w:pPr>
      <w:rPr>
        <w:rFonts w:ascii="Symbol" w:hAnsi="Symbol"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5">
    <w:nsid w:val="46027E6D"/>
    <w:multiLevelType w:val="multilevel"/>
    <w:tmpl w:val="FAE25F66"/>
    <w:lvl w:ilvl="0">
      <w:start w:val="1"/>
      <w:numFmt w:val="decimal"/>
      <w:lvlText w:val="%1"/>
      <w:lvlJc w:val="left"/>
      <w:pPr>
        <w:tabs>
          <w:tab w:val="num" w:pos="900"/>
        </w:tabs>
        <w:ind w:left="900" w:hanging="540"/>
      </w:pPr>
      <w:rPr>
        <w:rFonts w:hint="default"/>
      </w:rPr>
    </w:lvl>
    <w:lvl w:ilvl="1">
      <w:start w:val="1"/>
      <w:numFmt w:val="decimal"/>
      <w:lvlText w:val="1.%2"/>
      <w:lvlJc w:val="left"/>
      <w:pPr>
        <w:tabs>
          <w:tab w:val="num" w:pos="1320"/>
        </w:tabs>
        <w:ind w:left="1320" w:hanging="54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540"/>
        </w:tabs>
        <w:ind w:left="3540" w:hanging="1080"/>
      </w:pPr>
      <w:rPr>
        <w:rFonts w:hint="default"/>
      </w:rPr>
    </w:lvl>
    <w:lvl w:ilvl="6">
      <w:start w:val="1"/>
      <w:numFmt w:val="decimal"/>
      <w:lvlText w:val="%1.%2.%3.%4.%5.%6.%7"/>
      <w:lvlJc w:val="left"/>
      <w:pPr>
        <w:tabs>
          <w:tab w:val="num" w:pos="4320"/>
        </w:tabs>
        <w:ind w:left="4320" w:hanging="1440"/>
      </w:pPr>
      <w:rPr>
        <w:rFonts w:hint="default"/>
      </w:rPr>
    </w:lvl>
    <w:lvl w:ilvl="7">
      <w:start w:val="1"/>
      <w:numFmt w:val="decimal"/>
      <w:lvlText w:val="%1.%2.%3.%4.%5.%6.%7.%8"/>
      <w:lvlJc w:val="left"/>
      <w:pPr>
        <w:tabs>
          <w:tab w:val="num" w:pos="4740"/>
        </w:tabs>
        <w:ind w:left="4740" w:hanging="1440"/>
      </w:pPr>
      <w:rPr>
        <w:rFonts w:hint="default"/>
      </w:rPr>
    </w:lvl>
    <w:lvl w:ilvl="8">
      <w:start w:val="1"/>
      <w:numFmt w:val="decimal"/>
      <w:lvlText w:val="%1.%2.%3.%4.%5.%6.%7.%8.%9"/>
      <w:lvlJc w:val="left"/>
      <w:pPr>
        <w:tabs>
          <w:tab w:val="num" w:pos="5520"/>
        </w:tabs>
        <w:ind w:left="5520" w:hanging="1800"/>
      </w:pPr>
      <w:rPr>
        <w:rFonts w:hint="default"/>
      </w:rPr>
    </w:lvl>
  </w:abstractNum>
  <w:abstractNum w:abstractNumId="26">
    <w:nsid w:val="5303509D"/>
    <w:multiLevelType w:val="multilevel"/>
    <w:tmpl w:val="D8E2D932"/>
    <w:lvl w:ilvl="0">
      <w:start w:val="1"/>
      <w:numFmt w:val="bullet"/>
      <w:lvlText w:val=""/>
      <w:lvlJc w:val="left"/>
      <w:pPr>
        <w:tabs>
          <w:tab w:val="num" w:pos="1440"/>
        </w:tabs>
        <w:ind w:left="1440" w:hanging="360"/>
      </w:pPr>
      <w:rPr>
        <w:rFonts w:ascii="Wingdings" w:hAnsi="Wingdings"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27">
    <w:nsid w:val="57523B85"/>
    <w:multiLevelType w:val="hybridMultilevel"/>
    <w:tmpl w:val="2D0A23BA"/>
    <w:lvl w:ilvl="0" w:tplc="E14A6BC4">
      <w:start w:val="1"/>
      <w:numFmt w:val="bullet"/>
      <w:lvlText w:val=""/>
      <w:lvlJc w:val="left"/>
      <w:pPr>
        <w:tabs>
          <w:tab w:val="num" w:pos="360"/>
        </w:tabs>
        <w:ind w:left="36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61140241"/>
    <w:multiLevelType w:val="hybridMultilevel"/>
    <w:tmpl w:val="892A9E98"/>
    <w:lvl w:ilvl="0" w:tplc="F66C39B4">
      <w:start w:val="1"/>
      <w:numFmt w:val="bullet"/>
      <w:lvlText w:val=""/>
      <w:lvlJc w:val="left"/>
      <w:pPr>
        <w:tabs>
          <w:tab w:val="num" w:pos="360"/>
        </w:tabs>
        <w:ind w:left="360" w:hanging="360"/>
      </w:pPr>
      <w:rPr>
        <w:rFonts w:ascii="Wingdings" w:hAnsi="Wingdings" w:hint="default"/>
        <w:b/>
        <w:i w:val="0"/>
        <w:color w:val="000000"/>
        <w:sz w:val="32"/>
        <w:szCs w:val="32"/>
      </w:r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620B075B"/>
    <w:multiLevelType w:val="hybridMultilevel"/>
    <w:tmpl w:val="AB22DDA4"/>
    <w:lvl w:ilvl="0" w:tplc="04090009">
      <w:start w:val="1"/>
      <w:numFmt w:val="bullet"/>
      <w:lvlText w:val=""/>
      <w:lvlJc w:val="left"/>
      <w:pPr>
        <w:tabs>
          <w:tab w:val="num" w:pos="1440"/>
        </w:tabs>
        <w:ind w:left="1440" w:hanging="360"/>
      </w:pPr>
      <w:rPr>
        <w:rFonts w:ascii="Wingdings" w:hAnsi="Wingdings" w:hint="default"/>
      </w:rPr>
    </w:lvl>
    <w:lvl w:ilvl="1" w:tplc="04090007">
      <w:start w:val="1"/>
      <w:numFmt w:val="bullet"/>
      <w:lvlText w:val=""/>
      <w:lvlPicBulletId w:val="0"/>
      <w:lvlJc w:val="left"/>
      <w:pPr>
        <w:tabs>
          <w:tab w:val="num" w:pos="2340"/>
        </w:tabs>
        <w:ind w:left="2340" w:hanging="360"/>
      </w:pPr>
      <w:rPr>
        <w:rFonts w:ascii="Symbol" w:hAnsi="Symbo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nsid w:val="64776C81"/>
    <w:multiLevelType w:val="hybridMultilevel"/>
    <w:tmpl w:val="A892868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nsid w:val="68CA4EA5"/>
    <w:multiLevelType w:val="hybridMultilevel"/>
    <w:tmpl w:val="BA282A3A"/>
    <w:lvl w:ilvl="0" w:tplc="F0FA53B0">
      <w:start w:val="1"/>
      <w:numFmt w:val="bullet"/>
      <w:lvlText w:val=""/>
      <w:lvlJc w:val="left"/>
      <w:pPr>
        <w:ind w:left="1437" w:hanging="360"/>
      </w:pPr>
      <w:rPr>
        <w:rFonts w:ascii="Wingdings" w:hAnsi="Wingdings" w:hint="default"/>
        <w:color w:val="000000"/>
      </w:rPr>
    </w:lvl>
    <w:lvl w:ilvl="1" w:tplc="18090003" w:tentative="1">
      <w:start w:val="1"/>
      <w:numFmt w:val="bullet"/>
      <w:lvlText w:val="o"/>
      <w:lvlJc w:val="left"/>
      <w:pPr>
        <w:ind w:left="2157" w:hanging="360"/>
      </w:pPr>
      <w:rPr>
        <w:rFonts w:ascii="Courier New" w:hAnsi="Courier New" w:cs="Courier New" w:hint="default"/>
      </w:rPr>
    </w:lvl>
    <w:lvl w:ilvl="2" w:tplc="18090005" w:tentative="1">
      <w:start w:val="1"/>
      <w:numFmt w:val="bullet"/>
      <w:lvlText w:val=""/>
      <w:lvlJc w:val="left"/>
      <w:pPr>
        <w:ind w:left="2877" w:hanging="360"/>
      </w:pPr>
      <w:rPr>
        <w:rFonts w:ascii="Wingdings" w:hAnsi="Wingdings" w:hint="default"/>
      </w:rPr>
    </w:lvl>
    <w:lvl w:ilvl="3" w:tplc="18090001" w:tentative="1">
      <w:start w:val="1"/>
      <w:numFmt w:val="bullet"/>
      <w:lvlText w:val=""/>
      <w:lvlJc w:val="left"/>
      <w:pPr>
        <w:ind w:left="3597" w:hanging="360"/>
      </w:pPr>
      <w:rPr>
        <w:rFonts w:ascii="Symbol" w:hAnsi="Symbol" w:hint="default"/>
      </w:rPr>
    </w:lvl>
    <w:lvl w:ilvl="4" w:tplc="18090003" w:tentative="1">
      <w:start w:val="1"/>
      <w:numFmt w:val="bullet"/>
      <w:lvlText w:val="o"/>
      <w:lvlJc w:val="left"/>
      <w:pPr>
        <w:ind w:left="4317" w:hanging="360"/>
      </w:pPr>
      <w:rPr>
        <w:rFonts w:ascii="Courier New" w:hAnsi="Courier New" w:cs="Courier New" w:hint="default"/>
      </w:rPr>
    </w:lvl>
    <w:lvl w:ilvl="5" w:tplc="18090005" w:tentative="1">
      <w:start w:val="1"/>
      <w:numFmt w:val="bullet"/>
      <w:lvlText w:val=""/>
      <w:lvlJc w:val="left"/>
      <w:pPr>
        <w:ind w:left="5037" w:hanging="360"/>
      </w:pPr>
      <w:rPr>
        <w:rFonts w:ascii="Wingdings" w:hAnsi="Wingdings" w:hint="default"/>
      </w:rPr>
    </w:lvl>
    <w:lvl w:ilvl="6" w:tplc="18090001" w:tentative="1">
      <w:start w:val="1"/>
      <w:numFmt w:val="bullet"/>
      <w:lvlText w:val=""/>
      <w:lvlJc w:val="left"/>
      <w:pPr>
        <w:ind w:left="5757" w:hanging="360"/>
      </w:pPr>
      <w:rPr>
        <w:rFonts w:ascii="Symbol" w:hAnsi="Symbol" w:hint="default"/>
      </w:rPr>
    </w:lvl>
    <w:lvl w:ilvl="7" w:tplc="18090003" w:tentative="1">
      <w:start w:val="1"/>
      <w:numFmt w:val="bullet"/>
      <w:lvlText w:val="o"/>
      <w:lvlJc w:val="left"/>
      <w:pPr>
        <w:ind w:left="6477" w:hanging="360"/>
      </w:pPr>
      <w:rPr>
        <w:rFonts w:ascii="Courier New" w:hAnsi="Courier New" w:cs="Courier New" w:hint="default"/>
      </w:rPr>
    </w:lvl>
    <w:lvl w:ilvl="8" w:tplc="18090005" w:tentative="1">
      <w:start w:val="1"/>
      <w:numFmt w:val="bullet"/>
      <w:lvlText w:val=""/>
      <w:lvlJc w:val="left"/>
      <w:pPr>
        <w:ind w:left="7197" w:hanging="360"/>
      </w:pPr>
      <w:rPr>
        <w:rFonts w:ascii="Wingdings" w:hAnsi="Wingdings" w:hint="default"/>
      </w:rPr>
    </w:lvl>
  </w:abstractNum>
  <w:abstractNum w:abstractNumId="32">
    <w:nsid w:val="6A9A532E"/>
    <w:multiLevelType w:val="multilevel"/>
    <w:tmpl w:val="7C122398"/>
    <w:lvl w:ilvl="0">
      <w:start w:val="1"/>
      <w:numFmt w:val="decimal"/>
      <w:lvlText w:val="%1"/>
      <w:lvlJc w:val="left"/>
      <w:pPr>
        <w:tabs>
          <w:tab w:val="num" w:pos="900"/>
        </w:tabs>
        <w:ind w:left="900" w:hanging="540"/>
      </w:pPr>
      <w:rPr>
        <w:rFonts w:hint="default"/>
      </w:rPr>
    </w:lvl>
    <w:lvl w:ilvl="1">
      <w:start w:val="1"/>
      <w:numFmt w:val="decimal"/>
      <w:lvlText w:val="9.%2"/>
      <w:lvlJc w:val="left"/>
      <w:pPr>
        <w:tabs>
          <w:tab w:val="num" w:pos="1320"/>
        </w:tabs>
        <w:ind w:left="1320" w:hanging="54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540"/>
        </w:tabs>
        <w:ind w:left="3540" w:hanging="1080"/>
      </w:pPr>
      <w:rPr>
        <w:rFonts w:hint="default"/>
      </w:rPr>
    </w:lvl>
    <w:lvl w:ilvl="6">
      <w:start w:val="1"/>
      <w:numFmt w:val="decimal"/>
      <w:lvlText w:val="%1.%2.%3.%4.%5.%6.%7"/>
      <w:lvlJc w:val="left"/>
      <w:pPr>
        <w:tabs>
          <w:tab w:val="num" w:pos="4320"/>
        </w:tabs>
        <w:ind w:left="4320" w:hanging="1440"/>
      </w:pPr>
      <w:rPr>
        <w:rFonts w:hint="default"/>
      </w:rPr>
    </w:lvl>
    <w:lvl w:ilvl="7">
      <w:start w:val="1"/>
      <w:numFmt w:val="decimal"/>
      <w:lvlText w:val="%1.%2.%3.%4.%5.%6.%7.%8"/>
      <w:lvlJc w:val="left"/>
      <w:pPr>
        <w:tabs>
          <w:tab w:val="num" w:pos="4740"/>
        </w:tabs>
        <w:ind w:left="4740" w:hanging="1440"/>
      </w:pPr>
      <w:rPr>
        <w:rFonts w:hint="default"/>
      </w:rPr>
    </w:lvl>
    <w:lvl w:ilvl="8">
      <w:start w:val="1"/>
      <w:numFmt w:val="decimal"/>
      <w:lvlText w:val="%1.%2.%3.%4.%5.%6.%7.%8.%9"/>
      <w:lvlJc w:val="left"/>
      <w:pPr>
        <w:tabs>
          <w:tab w:val="num" w:pos="5520"/>
        </w:tabs>
        <w:ind w:left="5520" w:hanging="1800"/>
      </w:pPr>
      <w:rPr>
        <w:rFonts w:hint="default"/>
      </w:rPr>
    </w:lvl>
  </w:abstractNum>
  <w:abstractNum w:abstractNumId="33">
    <w:nsid w:val="70900A78"/>
    <w:multiLevelType w:val="hybridMultilevel"/>
    <w:tmpl w:val="90A6DC74"/>
    <w:lvl w:ilvl="0" w:tplc="89506524">
      <w:start w:val="1"/>
      <w:numFmt w:val="lowerLetter"/>
      <w:lvlText w:val="(%1)"/>
      <w:lvlJc w:val="left"/>
      <w:pPr>
        <w:tabs>
          <w:tab w:val="num" w:pos="720"/>
        </w:tabs>
        <w:ind w:left="720" w:hanging="360"/>
      </w:pPr>
      <w:rPr>
        <w:rFonts w:ascii="Times New Roman" w:hAnsi="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0B92C44"/>
    <w:multiLevelType w:val="hybridMultilevel"/>
    <w:tmpl w:val="AA46ECC4"/>
    <w:lvl w:ilvl="0" w:tplc="FE1AC740">
      <w:start w:val="1"/>
      <w:numFmt w:val="lowerLetter"/>
      <w:lvlText w:val="(%1)"/>
      <w:lvlJc w:val="left"/>
      <w:pPr>
        <w:tabs>
          <w:tab w:val="num" w:pos="720"/>
        </w:tabs>
        <w:ind w:left="720" w:hanging="360"/>
      </w:pPr>
      <w:rPr>
        <w:rFonts w:hint="default"/>
        <w:b/>
        <w:i w:val="0"/>
        <w:sz w:val="24"/>
      </w:rPr>
    </w:lvl>
    <w:lvl w:ilvl="1" w:tplc="04090019" w:tentative="1">
      <w:start w:val="1"/>
      <w:numFmt w:val="lowerLetter"/>
      <w:lvlText w:val="%2."/>
      <w:lvlJc w:val="left"/>
      <w:pPr>
        <w:tabs>
          <w:tab w:val="num" w:pos="1077"/>
        </w:tabs>
        <w:ind w:left="1077" w:hanging="360"/>
      </w:pPr>
    </w:lvl>
    <w:lvl w:ilvl="2" w:tplc="0409001B" w:tentative="1">
      <w:start w:val="1"/>
      <w:numFmt w:val="lowerRoman"/>
      <w:lvlText w:val="%3."/>
      <w:lvlJc w:val="right"/>
      <w:pPr>
        <w:tabs>
          <w:tab w:val="num" w:pos="1797"/>
        </w:tabs>
        <w:ind w:left="1797" w:hanging="180"/>
      </w:pPr>
    </w:lvl>
    <w:lvl w:ilvl="3" w:tplc="0409000F" w:tentative="1">
      <w:start w:val="1"/>
      <w:numFmt w:val="decimal"/>
      <w:lvlText w:val="%4."/>
      <w:lvlJc w:val="left"/>
      <w:pPr>
        <w:tabs>
          <w:tab w:val="num" w:pos="2517"/>
        </w:tabs>
        <w:ind w:left="2517" w:hanging="360"/>
      </w:pPr>
    </w:lvl>
    <w:lvl w:ilvl="4" w:tplc="04090019" w:tentative="1">
      <w:start w:val="1"/>
      <w:numFmt w:val="lowerLetter"/>
      <w:lvlText w:val="%5."/>
      <w:lvlJc w:val="left"/>
      <w:pPr>
        <w:tabs>
          <w:tab w:val="num" w:pos="3237"/>
        </w:tabs>
        <w:ind w:left="3237" w:hanging="360"/>
      </w:pPr>
    </w:lvl>
    <w:lvl w:ilvl="5" w:tplc="0409001B" w:tentative="1">
      <w:start w:val="1"/>
      <w:numFmt w:val="lowerRoman"/>
      <w:lvlText w:val="%6."/>
      <w:lvlJc w:val="right"/>
      <w:pPr>
        <w:tabs>
          <w:tab w:val="num" w:pos="3957"/>
        </w:tabs>
        <w:ind w:left="3957" w:hanging="180"/>
      </w:pPr>
    </w:lvl>
    <w:lvl w:ilvl="6" w:tplc="0409000F" w:tentative="1">
      <w:start w:val="1"/>
      <w:numFmt w:val="decimal"/>
      <w:lvlText w:val="%7."/>
      <w:lvlJc w:val="left"/>
      <w:pPr>
        <w:tabs>
          <w:tab w:val="num" w:pos="4677"/>
        </w:tabs>
        <w:ind w:left="4677" w:hanging="360"/>
      </w:pPr>
    </w:lvl>
    <w:lvl w:ilvl="7" w:tplc="04090019" w:tentative="1">
      <w:start w:val="1"/>
      <w:numFmt w:val="lowerLetter"/>
      <w:lvlText w:val="%8."/>
      <w:lvlJc w:val="left"/>
      <w:pPr>
        <w:tabs>
          <w:tab w:val="num" w:pos="5397"/>
        </w:tabs>
        <w:ind w:left="5397" w:hanging="360"/>
      </w:pPr>
    </w:lvl>
    <w:lvl w:ilvl="8" w:tplc="0409001B" w:tentative="1">
      <w:start w:val="1"/>
      <w:numFmt w:val="lowerRoman"/>
      <w:lvlText w:val="%9."/>
      <w:lvlJc w:val="right"/>
      <w:pPr>
        <w:tabs>
          <w:tab w:val="num" w:pos="6117"/>
        </w:tabs>
        <w:ind w:left="6117" w:hanging="180"/>
      </w:pPr>
    </w:lvl>
  </w:abstractNum>
  <w:abstractNum w:abstractNumId="35">
    <w:nsid w:val="774017D6"/>
    <w:multiLevelType w:val="hybridMultilevel"/>
    <w:tmpl w:val="01CC5C56"/>
    <w:lvl w:ilvl="0" w:tplc="FE1AC740">
      <w:start w:val="1"/>
      <w:numFmt w:val="lowerLetter"/>
      <w:lvlText w:val="(%1)"/>
      <w:lvlJc w:val="left"/>
      <w:pPr>
        <w:tabs>
          <w:tab w:val="num" w:pos="720"/>
        </w:tabs>
        <w:ind w:left="720" w:hanging="360"/>
      </w:pPr>
      <w:rPr>
        <w:rFonts w:hint="default"/>
        <w:b/>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E6B2F29"/>
    <w:multiLevelType w:val="hybridMultilevel"/>
    <w:tmpl w:val="E5BC12BE"/>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num>
  <w:num w:numId="4">
    <w:abstractNumId w:val="4"/>
  </w:num>
  <w:num w:numId="5">
    <w:abstractNumId w:val="35"/>
  </w:num>
  <w:num w:numId="6">
    <w:abstractNumId w:val="34"/>
  </w:num>
  <w:num w:numId="7">
    <w:abstractNumId w:val="25"/>
  </w:num>
  <w:num w:numId="8">
    <w:abstractNumId w:val="21"/>
  </w:num>
  <w:num w:numId="9">
    <w:abstractNumId w:val="32"/>
  </w:num>
  <w:num w:numId="10">
    <w:abstractNumId w:val="23"/>
  </w:num>
  <w:num w:numId="11">
    <w:abstractNumId w:val="30"/>
  </w:num>
  <w:num w:numId="12">
    <w:abstractNumId w:val="1"/>
  </w:num>
  <w:num w:numId="13">
    <w:abstractNumId w:val="24"/>
  </w:num>
  <w:num w:numId="14">
    <w:abstractNumId w:val="17"/>
  </w:num>
  <w:num w:numId="15">
    <w:abstractNumId w:val="12"/>
  </w:num>
  <w:num w:numId="16">
    <w:abstractNumId w:val="11"/>
  </w:num>
  <w:num w:numId="17">
    <w:abstractNumId w:val="14"/>
  </w:num>
  <w:num w:numId="18">
    <w:abstractNumId w:val="26"/>
  </w:num>
  <w:num w:numId="19">
    <w:abstractNumId w:val="29"/>
  </w:num>
  <w:num w:numId="20">
    <w:abstractNumId w:val="13"/>
  </w:num>
  <w:num w:numId="21">
    <w:abstractNumId w:val="6"/>
  </w:num>
  <w:num w:numId="22">
    <w:abstractNumId w:val="18"/>
  </w:num>
  <w:num w:numId="23">
    <w:abstractNumId w:val="10"/>
  </w:num>
  <w:num w:numId="24">
    <w:abstractNumId w:val="0"/>
  </w:num>
  <w:num w:numId="25">
    <w:abstractNumId w:val="8"/>
  </w:num>
  <w:num w:numId="26">
    <w:abstractNumId w:val="3"/>
  </w:num>
  <w:num w:numId="2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num>
  <w:num w:numId="29">
    <w:abstractNumId w:val="7"/>
  </w:num>
  <w:num w:numId="30">
    <w:abstractNumId w:val="5"/>
  </w:num>
  <w:num w:numId="31">
    <w:abstractNumId w:val="19"/>
  </w:num>
  <w:num w:numId="32">
    <w:abstractNumId w:val="15"/>
  </w:num>
  <w:num w:numId="33">
    <w:abstractNumId w:val="9"/>
  </w:num>
  <w:num w:numId="34">
    <w:abstractNumId w:val="31"/>
  </w:num>
  <w:num w:numId="35">
    <w:abstractNumId w:val="22"/>
  </w:num>
  <w:num w:numId="36">
    <w:abstractNumId w:val="36"/>
  </w:num>
  <w:num w:numId="37">
    <w:abstractNumId w:val="16"/>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stylePaneFormatFilter w:val="3F01"/>
  <w:defaultTabStop w:val="720"/>
  <w:drawingGridHorizontalSpacing w:val="120"/>
  <w:displayHorizontalDrawingGridEvery w:val="2"/>
  <w:displayVerticalDrawingGridEvery w:val="2"/>
  <w:noPunctuationKerning/>
  <w:characterSpacingControl w:val="doNotCompress"/>
  <w:savePreviewPicture/>
  <w:hdrShapeDefaults>
    <o:shapedefaults v:ext="edit" spidmax="6146"/>
  </w:hdrShapeDefaults>
  <w:footnotePr>
    <w:footnote w:id="-1"/>
    <w:footnote w:id="0"/>
  </w:footnotePr>
  <w:endnotePr>
    <w:endnote w:id="-1"/>
    <w:endnote w:id="0"/>
  </w:endnotePr>
  <w:compat/>
  <w:rsids>
    <w:rsidRoot w:val="00572F19"/>
    <w:rsid w:val="00030EB3"/>
    <w:rsid w:val="0003161D"/>
    <w:rsid w:val="00052D84"/>
    <w:rsid w:val="000A11C9"/>
    <w:rsid w:val="000A45A7"/>
    <w:rsid w:val="000A6EEF"/>
    <w:rsid w:val="000B6B1A"/>
    <w:rsid w:val="000E573C"/>
    <w:rsid w:val="000E7B0F"/>
    <w:rsid w:val="000F05A3"/>
    <w:rsid w:val="00160058"/>
    <w:rsid w:val="001B39A5"/>
    <w:rsid w:val="001F5A82"/>
    <w:rsid w:val="00204123"/>
    <w:rsid w:val="002D1595"/>
    <w:rsid w:val="002D2FB6"/>
    <w:rsid w:val="002F6602"/>
    <w:rsid w:val="00354894"/>
    <w:rsid w:val="003B3042"/>
    <w:rsid w:val="00426766"/>
    <w:rsid w:val="00443C72"/>
    <w:rsid w:val="004559ED"/>
    <w:rsid w:val="004B4B9C"/>
    <w:rsid w:val="004F5ACF"/>
    <w:rsid w:val="00511C3C"/>
    <w:rsid w:val="0051400D"/>
    <w:rsid w:val="00572F19"/>
    <w:rsid w:val="005834CA"/>
    <w:rsid w:val="005B40D2"/>
    <w:rsid w:val="005B4335"/>
    <w:rsid w:val="005D4D68"/>
    <w:rsid w:val="005F073E"/>
    <w:rsid w:val="00634021"/>
    <w:rsid w:val="00666979"/>
    <w:rsid w:val="00691FE7"/>
    <w:rsid w:val="006C2431"/>
    <w:rsid w:val="006F148E"/>
    <w:rsid w:val="006F3EF7"/>
    <w:rsid w:val="0075717A"/>
    <w:rsid w:val="00774398"/>
    <w:rsid w:val="007A14FE"/>
    <w:rsid w:val="007F0641"/>
    <w:rsid w:val="0083316D"/>
    <w:rsid w:val="008A2B26"/>
    <w:rsid w:val="008F555B"/>
    <w:rsid w:val="0092423A"/>
    <w:rsid w:val="009D2B08"/>
    <w:rsid w:val="00A32425"/>
    <w:rsid w:val="00A87578"/>
    <w:rsid w:val="00AB3AF0"/>
    <w:rsid w:val="00B01187"/>
    <w:rsid w:val="00B60287"/>
    <w:rsid w:val="00B76BBF"/>
    <w:rsid w:val="00B85237"/>
    <w:rsid w:val="00BA7CCB"/>
    <w:rsid w:val="00BE6257"/>
    <w:rsid w:val="00C42EFC"/>
    <w:rsid w:val="00C8320F"/>
    <w:rsid w:val="00C9316A"/>
    <w:rsid w:val="00CB3707"/>
    <w:rsid w:val="00D3261D"/>
    <w:rsid w:val="00D62E39"/>
    <w:rsid w:val="00DC4AAB"/>
    <w:rsid w:val="00E67496"/>
    <w:rsid w:val="00E97E5A"/>
    <w:rsid w:val="00EE548F"/>
    <w:rsid w:val="00F16B56"/>
    <w:rsid w:val="00F47022"/>
    <w:rsid w:val="00F705D1"/>
    <w:rsid w:val="00FB72E9"/>
    <w:rsid w:val="00FE0EE3"/>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1FE7"/>
    <w:rPr>
      <w:noProof/>
      <w:sz w:val="24"/>
      <w:szCs w:val="24"/>
      <w:lang w:val="en-GB" w:eastAsia="en-US"/>
    </w:rPr>
  </w:style>
  <w:style w:type="paragraph" w:styleId="Heading1">
    <w:name w:val="heading 1"/>
    <w:basedOn w:val="Normal"/>
    <w:next w:val="Normal"/>
    <w:qFormat/>
    <w:rsid w:val="00691FE7"/>
    <w:pPr>
      <w:keepNext/>
      <w:jc w:val="center"/>
      <w:outlineLvl w:val="0"/>
    </w:pPr>
    <w:rPr>
      <w:b/>
      <w:bCs/>
      <w:sz w:val="96"/>
    </w:rPr>
  </w:style>
  <w:style w:type="paragraph" w:styleId="Heading2">
    <w:name w:val="heading 2"/>
    <w:basedOn w:val="Normal"/>
    <w:next w:val="Normal"/>
    <w:qFormat/>
    <w:rsid w:val="00691FE7"/>
    <w:pPr>
      <w:keepNext/>
      <w:jc w:val="center"/>
      <w:outlineLvl w:val="1"/>
    </w:pPr>
    <w:rPr>
      <w:b/>
      <w:bCs/>
      <w:sz w:val="44"/>
    </w:rPr>
  </w:style>
  <w:style w:type="paragraph" w:styleId="Heading3">
    <w:name w:val="heading 3"/>
    <w:basedOn w:val="Normal"/>
    <w:next w:val="Normal"/>
    <w:qFormat/>
    <w:rsid w:val="00691FE7"/>
    <w:pPr>
      <w:keepNext/>
      <w:outlineLvl w:val="2"/>
    </w:pPr>
    <w:rPr>
      <w:b/>
      <w:sz w:val="20"/>
      <w:szCs w:val="20"/>
      <w:lang w:val="en-US"/>
    </w:rPr>
  </w:style>
  <w:style w:type="paragraph" w:styleId="Heading4">
    <w:name w:val="heading 4"/>
    <w:basedOn w:val="Normal"/>
    <w:next w:val="Normal"/>
    <w:qFormat/>
    <w:rsid w:val="00691FE7"/>
    <w:pPr>
      <w:keepNext/>
      <w:jc w:val="center"/>
      <w:outlineLvl w:val="3"/>
    </w:pPr>
    <w:rPr>
      <w:b/>
      <w:szCs w:val="20"/>
      <w:u w:val="single"/>
    </w:rPr>
  </w:style>
  <w:style w:type="paragraph" w:styleId="Heading5">
    <w:name w:val="heading 5"/>
    <w:basedOn w:val="Normal"/>
    <w:next w:val="Normal"/>
    <w:qFormat/>
    <w:rsid w:val="00691FE7"/>
    <w:pPr>
      <w:keepNext/>
      <w:jc w:val="both"/>
      <w:outlineLvl w:val="4"/>
    </w:pPr>
    <w:rPr>
      <w:b/>
      <w:bCs/>
      <w:sz w:val="22"/>
    </w:rPr>
  </w:style>
  <w:style w:type="paragraph" w:styleId="Heading6">
    <w:name w:val="heading 6"/>
    <w:basedOn w:val="Normal"/>
    <w:next w:val="Normal"/>
    <w:qFormat/>
    <w:rsid w:val="00691FE7"/>
    <w:pPr>
      <w:keepNext/>
      <w:jc w:val="both"/>
      <w:outlineLvl w:val="5"/>
    </w:pPr>
    <w:rPr>
      <w:b/>
    </w:rPr>
  </w:style>
  <w:style w:type="paragraph" w:styleId="Heading7">
    <w:name w:val="heading 7"/>
    <w:basedOn w:val="Normal"/>
    <w:next w:val="Normal"/>
    <w:qFormat/>
    <w:rsid w:val="00691FE7"/>
    <w:pPr>
      <w:keepNext/>
      <w:spacing w:line="480" w:lineRule="auto"/>
      <w:jc w:val="center"/>
      <w:outlineLvl w:val="6"/>
    </w:pPr>
    <w:rPr>
      <w:rFonts w:ascii="Arial" w:hAnsi="Arial"/>
      <w:b/>
      <w:szCs w:val="20"/>
    </w:rPr>
  </w:style>
  <w:style w:type="paragraph" w:styleId="Heading8">
    <w:name w:val="heading 8"/>
    <w:basedOn w:val="Normal"/>
    <w:next w:val="Normal"/>
    <w:qFormat/>
    <w:rsid w:val="00691FE7"/>
    <w:pPr>
      <w:keepNext/>
      <w:outlineLvl w:val="7"/>
    </w:pPr>
    <w:rPr>
      <w:szCs w:val="20"/>
    </w:rPr>
  </w:style>
  <w:style w:type="paragraph" w:styleId="Heading9">
    <w:name w:val="heading 9"/>
    <w:basedOn w:val="Normal"/>
    <w:next w:val="Normal"/>
    <w:qFormat/>
    <w:rsid w:val="00691FE7"/>
    <w:pPr>
      <w:keepNext/>
      <w:outlineLvl w:val="8"/>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xBr3p13">
    <w:name w:val="TxBr_3p13"/>
    <w:basedOn w:val="Normal"/>
    <w:rsid w:val="00691FE7"/>
    <w:pPr>
      <w:tabs>
        <w:tab w:val="left" w:pos="204"/>
      </w:tabs>
      <w:spacing w:line="240" w:lineRule="atLeast"/>
      <w:jc w:val="both"/>
    </w:pPr>
    <w:rPr>
      <w:snapToGrid w:val="0"/>
      <w:szCs w:val="20"/>
    </w:rPr>
  </w:style>
  <w:style w:type="paragraph" w:styleId="BodyText">
    <w:name w:val="Body Text"/>
    <w:basedOn w:val="Normal"/>
    <w:rsid w:val="00691FE7"/>
    <w:rPr>
      <w:sz w:val="36"/>
      <w:szCs w:val="20"/>
    </w:rPr>
  </w:style>
  <w:style w:type="paragraph" w:styleId="Title">
    <w:name w:val="Title"/>
    <w:basedOn w:val="Normal"/>
    <w:qFormat/>
    <w:rsid w:val="00691FE7"/>
    <w:pPr>
      <w:jc w:val="center"/>
    </w:pPr>
    <w:rPr>
      <w:b/>
      <w:sz w:val="32"/>
      <w:szCs w:val="20"/>
    </w:rPr>
  </w:style>
  <w:style w:type="paragraph" w:styleId="Subtitle">
    <w:name w:val="Subtitle"/>
    <w:basedOn w:val="Normal"/>
    <w:qFormat/>
    <w:rsid w:val="00691FE7"/>
    <w:rPr>
      <w:szCs w:val="20"/>
    </w:rPr>
  </w:style>
  <w:style w:type="paragraph" w:styleId="Header">
    <w:name w:val="header"/>
    <w:basedOn w:val="Normal"/>
    <w:link w:val="HeaderChar"/>
    <w:uiPriority w:val="99"/>
    <w:rsid w:val="00691FE7"/>
    <w:pPr>
      <w:tabs>
        <w:tab w:val="center" w:pos="4153"/>
        <w:tab w:val="right" w:pos="8306"/>
      </w:tabs>
    </w:pPr>
    <w:rPr>
      <w:rFonts w:ascii="Arial" w:hAnsi="Arial" w:cs="Arial"/>
    </w:rPr>
  </w:style>
  <w:style w:type="paragraph" w:styleId="BlockText">
    <w:name w:val="Block Text"/>
    <w:basedOn w:val="Normal"/>
    <w:rsid w:val="00691FE7"/>
    <w:pPr>
      <w:spacing w:line="360" w:lineRule="auto"/>
      <w:ind w:left="360" w:right="-1049" w:hanging="360"/>
    </w:pPr>
    <w:rPr>
      <w:szCs w:val="20"/>
    </w:rPr>
  </w:style>
  <w:style w:type="paragraph" w:styleId="BodyText2">
    <w:name w:val="Body Text 2"/>
    <w:basedOn w:val="Normal"/>
    <w:rsid w:val="00691FE7"/>
    <w:pPr>
      <w:ind w:right="-1049"/>
      <w:jc w:val="both"/>
    </w:pPr>
    <w:rPr>
      <w:rFonts w:ascii="Arial" w:hAnsi="Arial"/>
      <w:sz w:val="22"/>
      <w:szCs w:val="20"/>
    </w:rPr>
  </w:style>
  <w:style w:type="paragraph" w:styleId="BodyText3">
    <w:name w:val="Body Text 3"/>
    <w:basedOn w:val="Normal"/>
    <w:rsid w:val="00691FE7"/>
    <w:rPr>
      <w:rFonts w:ascii="Arial" w:hAnsi="Arial" w:cs="Arial"/>
      <w:sz w:val="20"/>
      <w:lang w:val="en-US"/>
    </w:rPr>
  </w:style>
  <w:style w:type="paragraph" w:styleId="BodyTextIndent">
    <w:name w:val="Body Text Indent"/>
    <w:basedOn w:val="Normal"/>
    <w:rsid w:val="00691FE7"/>
    <w:pPr>
      <w:spacing w:after="120"/>
      <w:ind w:left="360"/>
      <w:jc w:val="both"/>
    </w:pPr>
    <w:rPr>
      <w:sz w:val="20"/>
    </w:rPr>
  </w:style>
  <w:style w:type="paragraph" w:customStyle="1" w:styleId="tab2">
    <w:name w:val="tab2"/>
    <w:basedOn w:val="BodyText"/>
    <w:rsid w:val="00691FE7"/>
    <w:pPr>
      <w:tabs>
        <w:tab w:val="left" w:pos="720"/>
      </w:tabs>
      <w:spacing w:before="40" w:after="40"/>
      <w:ind w:left="720" w:hanging="360"/>
    </w:pPr>
    <w:rPr>
      <w:sz w:val="24"/>
    </w:rPr>
  </w:style>
  <w:style w:type="paragraph" w:customStyle="1" w:styleId="tab1">
    <w:name w:val="tab1"/>
    <w:basedOn w:val="Normal"/>
    <w:rsid w:val="00691FE7"/>
    <w:pPr>
      <w:tabs>
        <w:tab w:val="left" w:pos="360"/>
      </w:tabs>
      <w:spacing w:before="40" w:after="40"/>
      <w:ind w:left="360" w:hanging="360"/>
    </w:pPr>
    <w:rPr>
      <w:szCs w:val="20"/>
    </w:rPr>
  </w:style>
  <w:style w:type="paragraph" w:styleId="Footer">
    <w:name w:val="footer"/>
    <w:basedOn w:val="Normal"/>
    <w:rsid w:val="00691FE7"/>
    <w:pPr>
      <w:tabs>
        <w:tab w:val="center" w:pos="4320"/>
        <w:tab w:val="right" w:pos="8640"/>
      </w:tabs>
    </w:pPr>
  </w:style>
  <w:style w:type="character" w:styleId="PageNumber">
    <w:name w:val="page number"/>
    <w:basedOn w:val="DefaultParagraphFont"/>
    <w:rsid w:val="00691FE7"/>
  </w:style>
  <w:style w:type="paragraph" w:styleId="NormalWeb">
    <w:name w:val="Normal (Web)"/>
    <w:basedOn w:val="Normal"/>
    <w:rsid w:val="00691FE7"/>
    <w:pPr>
      <w:spacing w:before="100" w:beforeAutospacing="1" w:after="100" w:afterAutospacing="1"/>
    </w:pPr>
    <w:rPr>
      <w:rFonts w:ascii="Arial Unicode MS" w:eastAsia="Arial Unicode MS" w:hAnsi="Arial Unicode MS" w:cs="Arial Unicode MS"/>
    </w:rPr>
  </w:style>
  <w:style w:type="character" w:styleId="Hyperlink">
    <w:name w:val="Hyperlink"/>
    <w:rsid w:val="00691FE7"/>
    <w:rPr>
      <w:color w:val="0000FF"/>
      <w:u w:val="single"/>
    </w:rPr>
  </w:style>
  <w:style w:type="character" w:styleId="FollowedHyperlink">
    <w:name w:val="FollowedHyperlink"/>
    <w:rsid w:val="00691FE7"/>
    <w:rPr>
      <w:color w:val="800080"/>
      <w:u w:val="single"/>
    </w:rPr>
  </w:style>
  <w:style w:type="paragraph" w:styleId="Caption">
    <w:name w:val="caption"/>
    <w:basedOn w:val="Normal"/>
    <w:next w:val="Normal"/>
    <w:qFormat/>
    <w:rsid w:val="00691FE7"/>
    <w:pPr>
      <w:spacing w:line="360" w:lineRule="auto"/>
      <w:ind w:left="-1100" w:firstLine="1100"/>
    </w:pPr>
    <w:rPr>
      <w:b/>
      <w:bCs/>
      <w:sz w:val="28"/>
      <w:szCs w:val="20"/>
    </w:rPr>
  </w:style>
  <w:style w:type="paragraph" w:styleId="TOC1">
    <w:name w:val="toc 1"/>
    <w:basedOn w:val="Normal"/>
    <w:next w:val="Normal"/>
    <w:autoRedefine/>
    <w:semiHidden/>
    <w:rsid w:val="00691FE7"/>
    <w:pPr>
      <w:widowControl w:val="0"/>
      <w:tabs>
        <w:tab w:val="right" w:leader="dot" w:pos="9015"/>
      </w:tabs>
      <w:ind w:left="397"/>
    </w:pPr>
    <w:rPr>
      <w:snapToGrid w:val="0"/>
      <w:szCs w:val="20"/>
      <w:lang w:val="en-US"/>
    </w:rPr>
  </w:style>
  <w:style w:type="paragraph" w:styleId="BodyTextIndent2">
    <w:name w:val="Body Text Indent 2"/>
    <w:basedOn w:val="Normal"/>
    <w:rsid w:val="00691FE7"/>
    <w:pPr>
      <w:ind w:left="600"/>
      <w:jc w:val="both"/>
    </w:pPr>
  </w:style>
  <w:style w:type="paragraph" w:styleId="BodyTextIndent3">
    <w:name w:val="Body Text Indent 3"/>
    <w:basedOn w:val="Normal"/>
    <w:rsid w:val="00691FE7"/>
    <w:pPr>
      <w:spacing w:line="360" w:lineRule="auto"/>
      <w:ind w:left="360"/>
      <w:jc w:val="both"/>
    </w:pPr>
  </w:style>
  <w:style w:type="paragraph" w:styleId="FootnoteText">
    <w:name w:val="footnote text"/>
    <w:basedOn w:val="Normal"/>
    <w:semiHidden/>
    <w:rsid w:val="00691FE7"/>
    <w:rPr>
      <w:sz w:val="20"/>
      <w:szCs w:val="20"/>
    </w:rPr>
  </w:style>
  <w:style w:type="character" w:styleId="FootnoteReference">
    <w:name w:val="footnote reference"/>
    <w:semiHidden/>
    <w:rsid w:val="00691FE7"/>
    <w:rPr>
      <w:vertAlign w:val="superscript"/>
    </w:rPr>
  </w:style>
  <w:style w:type="paragraph" w:styleId="TOC2">
    <w:name w:val="toc 2"/>
    <w:basedOn w:val="Normal"/>
    <w:next w:val="Normal"/>
    <w:autoRedefine/>
    <w:semiHidden/>
    <w:rsid w:val="00691FE7"/>
    <w:pPr>
      <w:ind w:left="240"/>
    </w:pPr>
  </w:style>
  <w:style w:type="paragraph" w:styleId="TOC3">
    <w:name w:val="toc 3"/>
    <w:basedOn w:val="Normal"/>
    <w:next w:val="Normal"/>
    <w:autoRedefine/>
    <w:semiHidden/>
    <w:rsid w:val="00691FE7"/>
    <w:pPr>
      <w:ind w:left="480"/>
    </w:pPr>
  </w:style>
  <w:style w:type="paragraph" w:styleId="TOC4">
    <w:name w:val="toc 4"/>
    <w:basedOn w:val="Normal"/>
    <w:next w:val="Normal"/>
    <w:autoRedefine/>
    <w:semiHidden/>
    <w:rsid w:val="00691FE7"/>
    <w:pPr>
      <w:ind w:left="720"/>
    </w:pPr>
  </w:style>
  <w:style w:type="paragraph" w:styleId="TOC5">
    <w:name w:val="toc 5"/>
    <w:basedOn w:val="Normal"/>
    <w:next w:val="Normal"/>
    <w:autoRedefine/>
    <w:semiHidden/>
    <w:rsid w:val="00691FE7"/>
    <w:pPr>
      <w:ind w:left="960"/>
    </w:pPr>
  </w:style>
  <w:style w:type="paragraph" w:styleId="TOC6">
    <w:name w:val="toc 6"/>
    <w:basedOn w:val="Normal"/>
    <w:next w:val="Normal"/>
    <w:autoRedefine/>
    <w:semiHidden/>
    <w:rsid w:val="00691FE7"/>
    <w:pPr>
      <w:ind w:left="1200"/>
    </w:pPr>
  </w:style>
  <w:style w:type="paragraph" w:styleId="TOC7">
    <w:name w:val="toc 7"/>
    <w:basedOn w:val="Normal"/>
    <w:next w:val="Normal"/>
    <w:autoRedefine/>
    <w:semiHidden/>
    <w:rsid w:val="00691FE7"/>
    <w:pPr>
      <w:ind w:left="1440"/>
    </w:pPr>
  </w:style>
  <w:style w:type="paragraph" w:styleId="TOC8">
    <w:name w:val="toc 8"/>
    <w:basedOn w:val="Normal"/>
    <w:next w:val="Normal"/>
    <w:autoRedefine/>
    <w:semiHidden/>
    <w:rsid w:val="00691FE7"/>
    <w:pPr>
      <w:ind w:left="1680"/>
    </w:pPr>
  </w:style>
  <w:style w:type="paragraph" w:styleId="TOC9">
    <w:name w:val="toc 9"/>
    <w:basedOn w:val="Normal"/>
    <w:next w:val="Normal"/>
    <w:autoRedefine/>
    <w:semiHidden/>
    <w:rsid w:val="00691FE7"/>
    <w:pPr>
      <w:ind w:left="1920"/>
    </w:pPr>
  </w:style>
  <w:style w:type="table" w:styleId="TableGrid">
    <w:name w:val="Table Grid"/>
    <w:basedOn w:val="TableNormal"/>
    <w:rsid w:val="00C42E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rsid w:val="00030EB3"/>
    <w:rPr>
      <w:rFonts w:ascii="Arial" w:hAnsi="Arial" w:cs="Arial"/>
      <w:noProof/>
      <w:sz w:val="24"/>
      <w:szCs w:val="24"/>
      <w:lang w:val="en-GB" w:eastAsia="en-US"/>
    </w:rPr>
  </w:style>
  <w:style w:type="paragraph" w:styleId="BalloonText">
    <w:name w:val="Balloon Text"/>
    <w:basedOn w:val="Normal"/>
    <w:link w:val="BalloonTextChar"/>
    <w:rsid w:val="00030EB3"/>
    <w:rPr>
      <w:rFonts w:ascii="Tahoma" w:hAnsi="Tahoma" w:cs="Tahoma"/>
      <w:sz w:val="16"/>
      <w:szCs w:val="16"/>
    </w:rPr>
  </w:style>
  <w:style w:type="character" w:customStyle="1" w:styleId="BalloonTextChar">
    <w:name w:val="Balloon Text Char"/>
    <w:basedOn w:val="DefaultParagraphFont"/>
    <w:link w:val="BalloonText"/>
    <w:rsid w:val="00030EB3"/>
    <w:rPr>
      <w:rFonts w:ascii="Tahoma" w:hAnsi="Tahoma" w:cs="Tahoma"/>
      <w:noProof/>
      <w:sz w:val="16"/>
      <w:szCs w:val="16"/>
      <w:lang w:val="en-GB"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dst.i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6</Pages>
  <Words>1556</Words>
  <Characters>8875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Suggested Whole School Plan for SPHE</vt:lpstr>
    </vt:vector>
  </TitlesOfParts>
  <Company>SDPS (Primary)</Company>
  <LinksUpToDate>false</LinksUpToDate>
  <CharactersWithSpaces>10411</CharactersWithSpaces>
  <SharedDoc>false</SharedDoc>
  <HLinks>
    <vt:vector size="6" baseType="variant">
      <vt:variant>
        <vt:i4>6488105</vt:i4>
      </vt:variant>
      <vt:variant>
        <vt:i4>0</vt:i4>
      </vt:variant>
      <vt:variant>
        <vt:i4>0</vt:i4>
      </vt:variant>
      <vt:variant>
        <vt:i4>5</vt:i4>
      </vt:variant>
      <vt:variant>
        <vt:lpwstr>http://www.pdst.ie/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Suggested Whole School Plan for SPHE</dc:title>
  <dc:creator>Mairéad O'Shea</dc:creator>
  <cp:lastModifiedBy>School</cp:lastModifiedBy>
  <cp:revision>6</cp:revision>
  <cp:lastPrinted>2002-06-04T11:43:00Z</cp:lastPrinted>
  <dcterms:created xsi:type="dcterms:W3CDTF">2019-02-18T12:57:00Z</dcterms:created>
  <dcterms:modified xsi:type="dcterms:W3CDTF">2019-04-26T10:35:00Z</dcterms:modified>
</cp:coreProperties>
</file>